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3" w:rsidRDefault="00786BC3" w:rsidP="00786BC3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786BC3" w:rsidRPr="00D43E67" w:rsidTr="00220265">
        <w:tc>
          <w:tcPr>
            <w:tcW w:w="5528" w:type="dxa"/>
          </w:tcPr>
          <w:p w:rsidR="00786BC3" w:rsidRPr="00D43E67" w:rsidRDefault="00786BC3" w:rsidP="00B42345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5104" w:type="dxa"/>
          </w:tcPr>
          <w:p w:rsidR="00786BC3" w:rsidRPr="00D43E67" w:rsidRDefault="00D43E67" w:rsidP="00D43E67">
            <w:pPr>
              <w:spacing w:line="276" w:lineRule="auto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      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  <w:t>Утверждаю</w:t>
            </w:r>
            <w:r w:rsidR="00786BC3" w:rsidRPr="00D43E67">
              <w:rPr>
                <w:rFonts w:ascii="Times New Roman" w:eastAsiaTheme="minorEastAsia" w:hAnsi="Times New Roman" w:cs="Times New Roman"/>
                <w:lang w:val="ru-RU" w:eastAsia="ru-RU"/>
              </w:rPr>
              <w:t>:</w:t>
            </w:r>
          </w:p>
          <w:p w:rsidR="00786BC3" w:rsidRPr="00D43E67" w:rsidRDefault="00D43E67" w:rsidP="00D43E6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         Директор ГБУ ДО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ЦВР</w:t>
            </w:r>
          </w:p>
          <w:p w:rsidR="00786BC3" w:rsidRPr="00D43E67" w:rsidRDefault="00DC7E27" w:rsidP="00DC7E2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Центрального района</w:t>
            </w:r>
          </w:p>
          <w:p w:rsidR="00786BC3" w:rsidRPr="00D43E67" w:rsidRDefault="00DC7E27" w:rsidP="00DC7E2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г. Санкт-Петербург</w:t>
            </w:r>
          </w:p>
          <w:p w:rsidR="00786BC3" w:rsidRPr="00D43E67" w:rsidRDefault="00D43E67" w:rsidP="00220265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______________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В.А. </w:t>
            </w:r>
            <w:proofErr w:type="spellStart"/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Педан</w:t>
            </w:r>
            <w:proofErr w:type="spellEnd"/>
          </w:p>
          <w:p w:rsidR="00786BC3" w:rsidRPr="00D43E67" w:rsidRDefault="00786BC3" w:rsidP="0022026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</w:t>
            </w:r>
            <w:r w:rsidR="00D43E67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«__</w:t>
            </w:r>
            <w:proofErr w:type="gramStart"/>
            <w:r w:rsidR="00D43E67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_»_</w:t>
            </w:r>
            <w:proofErr w:type="gramEnd"/>
            <w:r w:rsidR="00D43E67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_________2017</w:t>
            </w: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г</w:t>
            </w: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.</w:t>
            </w: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</w:t>
            </w:r>
          </w:p>
        </w:tc>
      </w:tr>
    </w:tbl>
    <w:p w:rsidR="00786BC3" w:rsidRPr="00D43E67" w:rsidRDefault="00786BC3" w:rsidP="00786BC3">
      <w:pPr>
        <w:spacing w:line="276" w:lineRule="auto"/>
        <w:rPr>
          <w:rFonts w:ascii="Times New Roman" w:eastAsiaTheme="minorEastAsia" w:hAnsi="Times New Roman" w:cs="Times New Roman"/>
          <w:sz w:val="22"/>
          <w:lang w:val="ru-RU" w:eastAsia="ru-RU"/>
        </w:rPr>
      </w:pPr>
    </w:p>
    <w:p w:rsidR="00786BC3" w:rsidRPr="00322DB6" w:rsidRDefault="00786BC3" w:rsidP="00786BC3">
      <w:pPr>
        <w:spacing w:line="276" w:lineRule="auto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786BC3" w:rsidRPr="0015477A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15477A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B124E9" w:rsidRDefault="00786BC3" w:rsidP="004D75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о  проведении </w:t>
      </w:r>
      <w:r w:rsidR="00B124E9">
        <w:rPr>
          <w:rFonts w:ascii="Times New Roman" w:hAnsi="Times New Roman" w:cs="Times New Roman"/>
          <w:b/>
          <w:lang w:val="ru-RU"/>
        </w:rPr>
        <w:t xml:space="preserve">конкурса </w:t>
      </w:r>
      <w:r w:rsidR="004D75BB">
        <w:rPr>
          <w:rFonts w:ascii="Times New Roman" w:hAnsi="Times New Roman" w:cs="Times New Roman"/>
          <w:b/>
          <w:lang w:val="ru-RU"/>
        </w:rPr>
        <w:t>рекламной продукции</w:t>
      </w:r>
    </w:p>
    <w:p w:rsidR="004D75BB" w:rsidRPr="00B124E9" w:rsidRDefault="004D75BB" w:rsidP="004D75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«Выбираю будущее»</w:t>
      </w:r>
    </w:p>
    <w:p w:rsidR="0013141C" w:rsidRDefault="0013141C" w:rsidP="0013141C">
      <w:pPr>
        <w:rPr>
          <w:rFonts w:ascii="Times New Roman" w:hAnsi="Times New Roman" w:cs="Times New Roman"/>
        </w:rPr>
      </w:pPr>
    </w:p>
    <w:p w:rsidR="00786BC3" w:rsidRDefault="00786BC3" w:rsidP="0013141C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025A4B" w:rsidRDefault="00025A4B" w:rsidP="0013141C">
      <w:pPr>
        <w:pStyle w:val="a4"/>
        <w:spacing w:line="240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Pr="0013141C" w:rsidRDefault="00786BC3" w:rsidP="001D49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41C">
        <w:rPr>
          <w:rFonts w:ascii="Times New Roman" w:hAnsi="Times New Roman" w:cs="Times New Roman"/>
          <w:lang w:val="ru-RU"/>
        </w:rPr>
        <w:t xml:space="preserve">Настоящее положение регламентирует порядок проведения </w:t>
      </w:r>
      <w:r w:rsidR="004D75BB">
        <w:rPr>
          <w:rFonts w:ascii="Times New Roman" w:hAnsi="Times New Roman" w:cs="Times New Roman"/>
          <w:lang w:val="ru-RU"/>
        </w:rPr>
        <w:t xml:space="preserve">конкурса рекламной продукции «Выбираю будущее» </w:t>
      </w:r>
      <w:r w:rsidRPr="0013141C">
        <w:rPr>
          <w:rFonts w:ascii="Times New Roman" w:hAnsi="Times New Roman" w:cs="Times New Roman"/>
          <w:lang w:val="ru-RU"/>
        </w:rPr>
        <w:t xml:space="preserve">для учащихся ГБОУ СОШ и обучающихся </w:t>
      </w:r>
      <w:r w:rsidR="00633C00" w:rsidRPr="0013141C">
        <w:rPr>
          <w:rFonts w:ascii="Times New Roman" w:hAnsi="Times New Roman" w:cs="Times New Roman"/>
          <w:lang w:val="ru-RU"/>
        </w:rPr>
        <w:t xml:space="preserve">УДОД и ОДОД </w:t>
      </w:r>
      <w:r w:rsidRPr="0013141C">
        <w:rPr>
          <w:rFonts w:ascii="Times New Roman" w:hAnsi="Times New Roman" w:cs="Times New Roman"/>
          <w:lang w:val="ru-RU"/>
        </w:rPr>
        <w:t>Центрального района Санкт-Петербурга.</w:t>
      </w:r>
    </w:p>
    <w:p w:rsidR="008826C0" w:rsidRDefault="004D75BB" w:rsidP="001D498A">
      <w:pPr>
        <w:pStyle w:val="a4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lang w:val="ru-RU"/>
        </w:rPr>
      </w:pPr>
      <w:r w:rsidRPr="004D75BB">
        <w:rPr>
          <w:rFonts w:ascii="Times New Roman" w:hAnsi="Times New Roman" w:cs="Times New Roman"/>
          <w:bCs/>
          <w:lang w:val="ru-RU"/>
        </w:rPr>
        <w:t>Конкурс проводится дистанционно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1053C" w:rsidRDefault="0011053C" w:rsidP="001D498A">
      <w:pPr>
        <w:pStyle w:val="a4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Конкурс проводится в два этапа:</w:t>
      </w:r>
    </w:p>
    <w:p w:rsidR="0011053C" w:rsidRDefault="0011053C" w:rsidP="001D498A">
      <w:pPr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1 этап –</w:t>
      </w:r>
      <w:r w:rsidR="001D498A">
        <w:rPr>
          <w:rFonts w:ascii="Times New Roman" w:hAnsi="Times New Roman" w:cs="Times New Roman"/>
          <w:bCs/>
          <w:lang w:val="ru-RU"/>
        </w:rPr>
        <w:t xml:space="preserve"> К</w:t>
      </w:r>
      <w:r>
        <w:rPr>
          <w:rFonts w:ascii="Times New Roman" w:hAnsi="Times New Roman" w:cs="Times New Roman"/>
          <w:bCs/>
          <w:lang w:val="ru-RU"/>
        </w:rPr>
        <w:t>онкурс рекламной продукции «Выбираю будущее»;</w:t>
      </w:r>
    </w:p>
    <w:p w:rsidR="0011053C" w:rsidRPr="0011053C" w:rsidRDefault="0011053C" w:rsidP="001D498A">
      <w:pPr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2 этап – Акция по итогам конкурса «Выбираю будущее».</w:t>
      </w:r>
    </w:p>
    <w:p w:rsidR="008826C0" w:rsidRDefault="008826C0" w:rsidP="0047735E">
      <w:pPr>
        <w:pStyle w:val="a4"/>
        <w:spacing w:line="276" w:lineRule="auto"/>
        <w:ind w:left="0"/>
        <w:rPr>
          <w:rFonts w:ascii="Times New Roman" w:hAnsi="Times New Roman" w:cs="Times New Roman"/>
          <w:bCs/>
          <w:lang w:val="ru-RU"/>
        </w:rPr>
      </w:pPr>
    </w:p>
    <w:p w:rsidR="008826C0" w:rsidRPr="008826C0" w:rsidRDefault="008826C0" w:rsidP="008826C0">
      <w:pPr>
        <w:pStyle w:val="a4"/>
        <w:spacing w:line="276" w:lineRule="auto"/>
        <w:ind w:left="284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276282">
        <w:rPr>
          <w:rFonts w:ascii="Times New Roman" w:hAnsi="Times New Roman" w:cs="Times New Roman"/>
          <w:b/>
          <w:bCs/>
          <w:lang w:val="ru-RU" w:bidi="en-US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2</w:t>
      </w:r>
      <w:r w:rsidRPr="00276282">
        <w:rPr>
          <w:rFonts w:ascii="Times New Roman" w:hAnsi="Times New Roman" w:cs="Times New Roman"/>
          <w:b/>
          <w:bCs/>
          <w:lang w:val="ru-RU"/>
        </w:rPr>
        <w:t xml:space="preserve">. Цели и задачи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 w:rsidRPr="00025A4B">
        <w:rPr>
          <w:rFonts w:ascii="Times New Roman" w:hAnsi="Times New Roman"/>
          <w:color w:val="000000" w:themeColor="text1"/>
          <w:lang w:val="ru-RU"/>
        </w:rPr>
        <w:t>2.1.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025A4B" w:rsidRPr="008826C0">
        <w:rPr>
          <w:rFonts w:ascii="Times New Roman" w:hAnsi="Times New Roman"/>
          <w:b/>
          <w:color w:val="000000" w:themeColor="text1"/>
          <w:lang w:val="ru-RU"/>
        </w:rPr>
        <w:t>Цель: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11053C">
        <w:rPr>
          <w:rFonts w:ascii="Times New Roman" w:hAnsi="Times New Roman"/>
          <w:color w:val="000000" w:themeColor="text1"/>
          <w:lang w:val="ru-RU"/>
        </w:rPr>
        <w:t xml:space="preserve">привлечение внимание школьников к проблемам </w:t>
      </w:r>
      <w:proofErr w:type="spellStart"/>
      <w:r w:rsidR="0011053C">
        <w:rPr>
          <w:rFonts w:ascii="Times New Roman" w:hAnsi="Times New Roman"/>
          <w:color w:val="000000" w:themeColor="text1"/>
          <w:lang w:val="ru-RU"/>
        </w:rPr>
        <w:t>табакокурения</w:t>
      </w:r>
      <w:proofErr w:type="spellEnd"/>
      <w:r w:rsidR="0011053C">
        <w:rPr>
          <w:rFonts w:ascii="Times New Roman" w:hAnsi="Times New Roman"/>
          <w:color w:val="000000" w:themeColor="text1"/>
          <w:lang w:val="ru-RU"/>
        </w:rPr>
        <w:t>, наркомании и алкоголизма среди подростков.</w:t>
      </w:r>
    </w:p>
    <w:p w:rsidR="00786BC3" w:rsidRPr="00025A4B" w:rsidRDefault="00786BC3" w:rsidP="00E138AD">
      <w:pPr>
        <w:pStyle w:val="2"/>
        <w:spacing w:before="0" w:line="276" w:lineRule="auto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11053C" w:rsidRDefault="00786BC3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25A4B">
        <w:rPr>
          <w:bCs/>
          <w:color w:val="000000" w:themeColor="text1"/>
        </w:rPr>
        <w:t xml:space="preserve">2.2. </w:t>
      </w:r>
      <w:r w:rsidRPr="00025A4B">
        <w:rPr>
          <w:b/>
          <w:bCs/>
          <w:color w:val="000000" w:themeColor="text1"/>
          <w:lang w:bidi="en-US"/>
        </w:rPr>
        <w:t>Задачи:</w:t>
      </w:r>
      <w:r w:rsidR="0011053C">
        <w:rPr>
          <w:b/>
          <w:bCs/>
          <w:color w:val="000000" w:themeColor="text1"/>
          <w:lang w:bidi="en-US"/>
        </w:rPr>
        <w:t xml:space="preserve"> </w:t>
      </w:r>
    </w:p>
    <w:p w:rsidR="0011053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>
        <w:rPr>
          <w:bCs/>
          <w:color w:val="000000" w:themeColor="text1"/>
        </w:rPr>
        <w:t xml:space="preserve">- </w:t>
      </w:r>
      <w:r w:rsidRPr="000B2745">
        <w:rPr>
          <w:color w:val="000000"/>
        </w:rPr>
        <w:t>предоставить возможность школьникам, используя современные рекламные средства, отразить существующие проблемы и их актуальность;</w:t>
      </w:r>
    </w:p>
    <w:p w:rsidR="0013141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Pr="000B2745">
        <w:rPr>
          <w:color w:val="000000"/>
        </w:rPr>
        <w:t>способствовать развитию у обучающихся творческого потенциала при выполнении работ;</w:t>
      </w:r>
    </w:p>
    <w:p w:rsidR="0011053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B2745">
        <w:rPr>
          <w:color w:val="000000"/>
        </w:rPr>
        <w:t>-содействовать развитию со</w:t>
      </w:r>
      <w:r w:rsidR="000B2745" w:rsidRPr="000B2745">
        <w:rPr>
          <w:color w:val="000000"/>
        </w:rPr>
        <w:t>циальной активности обучающихся.</w:t>
      </w:r>
    </w:p>
    <w:p w:rsidR="000D7AC6" w:rsidRPr="0049793F" w:rsidRDefault="000D7AC6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lang w:bidi="en-US"/>
        </w:rPr>
      </w:pPr>
    </w:p>
    <w:p w:rsidR="00C11F09" w:rsidRPr="00C11F09" w:rsidRDefault="00C11F09" w:rsidP="00786BC3">
      <w:pPr>
        <w:jc w:val="both"/>
        <w:rPr>
          <w:color w:val="244061" w:themeColor="accent1" w:themeShade="80"/>
          <w:lang w:val="ru-RU"/>
        </w:rPr>
      </w:pPr>
    </w:p>
    <w:p w:rsidR="00786BC3" w:rsidRPr="000D7AC6" w:rsidRDefault="000D7AC6" w:rsidP="000D7AC6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</w:t>
      </w:r>
      <w:r w:rsidR="00786BC3" w:rsidRPr="000D7AC6">
        <w:rPr>
          <w:rFonts w:ascii="Times New Roman" w:hAnsi="Times New Roman" w:cs="Times New Roman"/>
          <w:b/>
          <w:bCs/>
          <w:lang w:val="ru-RU"/>
        </w:rPr>
        <w:t xml:space="preserve">Учредители и организаторы </w:t>
      </w:r>
      <w:r w:rsidR="0013141C" w:rsidRPr="000D7AC6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736C2" w:rsidRDefault="00786BC3" w:rsidP="00786BC3">
      <w:pPr>
        <w:pStyle w:val="a4"/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Pr="005E259C" w:rsidRDefault="00786BC3" w:rsidP="006058B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 w:rsidRPr="003E4319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Учредитель</w:t>
      </w:r>
      <w:r w:rsidR="00B124E9">
        <w:rPr>
          <w:rFonts w:ascii="Times New Roman" w:hAnsi="Times New Roman" w:cs="Times New Roman"/>
          <w:bCs/>
          <w:lang w:val="ru-RU"/>
        </w:rPr>
        <w:t xml:space="preserve"> конкурса</w:t>
      </w:r>
      <w:r>
        <w:rPr>
          <w:rFonts w:ascii="Times New Roman" w:hAnsi="Times New Roman" w:cs="Times New Roman"/>
          <w:bCs/>
          <w:lang w:val="ru-RU"/>
        </w:rPr>
        <w:t xml:space="preserve"> - отдел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образования</w:t>
      </w:r>
      <w:r w:rsidRPr="005E259C">
        <w:rPr>
          <w:rFonts w:ascii="Times New Roman" w:hAnsi="Times New Roman" w:cs="Times New Roman"/>
          <w:bCs/>
          <w:lang w:val="ru-RU"/>
        </w:rPr>
        <w:t xml:space="preserve"> Администрации Центрального района Санкт-Петербурга.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3.2. Организатор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 w:rsidR="00B124E9">
        <w:rPr>
          <w:rFonts w:ascii="Times New Roman" w:hAnsi="Times New Roman" w:cs="Times New Roman"/>
          <w:bCs/>
          <w:lang w:val="ru-RU"/>
        </w:rPr>
        <w:t>конкурса</w:t>
      </w:r>
      <w:r>
        <w:rPr>
          <w:rFonts w:ascii="Times New Roman" w:hAnsi="Times New Roman" w:cs="Times New Roman"/>
          <w:bCs/>
          <w:lang w:val="ru-RU"/>
        </w:rPr>
        <w:t xml:space="preserve"> -  г</w:t>
      </w:r>
      <w:r w:rsidRPr="005E259C">
        <w:rPr>
          <w:rFonts w:ascii="Times New Roman" w:hAnsi="Times New Roman" w:cs="Times New Roman"/>
          <w:bCs/>
          <w:lang w:val="ru-RU"/>
        </w:rPr>
        <w:t>осударственное образовательное учреждение дополнительного образования</w:t>
      </w:r>
      <w:r>
        <w:rPr>
          <w:rFonts w:ascii="Times New Roman" w:hAnsi="Times New Roman" w:cs="Times New Roman"/>
          <w:bCs/>
          <w:lang w:val="ru-RU"/>
        </w:rPr>
        <w:t xml:space="preserve"> Центр внешкольной работы</w:t>
      </w:r>
      <w:r w:rsidR="00B124E9">
        <w:rPr>
          <w:rFonts w:ascii="Times New Roman" w:hAnsi="Times New Roman" w:cs="Times New Roman"/>
          <w:bCs/>
          <w:lang w:val="ru-RU"/>
        </w:rPr>
        <w:t xml:space="preserve"> с детьми, молодежью и взрослыми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E259C">
        <w:rPr>
          <w:rFonts w:ascii="Times New Roman" w:hAnsi="Times New Roman" w:cs="Times New Roman"/>
          <w:bCs/>
          <w:lang w:val="ru-RU"/>
        </w:rPr>
        <w:t>Центр</w:t>
      </w:r>
      <w:r>
        <w:rPr>
          <w:rFonts w:ascii="Times New Roman" w:hAnsi="Times New Roman" w:cs="Times New Roman"/>
          <w:bCs/>
          <w:lang w:val="ru-RU"/>
        </w:rPr>
        <w:t xml:space="preserve">ального района Санкт-Петербурга (далее -  Центр </w:t>
      </w:r>
      <w:r w:rsidRPr="005E259C">
        <w:rPr>
          <w:rFonts w:ascii="Times New Roman" w:hAnsi="Times New Roman" w:cs="Times New Roman"/>
          <w:bCs/>
          <w:lang w:val="ru-RU"/>
        </w:rPr>
        <w:t>внешкольной работы</w:t>
      </w:r>
      <w:r>
        <w:rPr>
          <w:rFonts w:ascii="Times New Roman" w:hAnsi="Times New Roman" w:cs="Times New Roman"/>
          <w:bCs/>
          <w:lang w:val="ru-RU"/>
        </w:rPr>
        <w:t>).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  </w:t>
      </w:r>
    </w:p>
    <w:p w:rsidR="00786BC3" w:rsidRPr="00D43E67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3.3. </w:t>
      </w:r>
      <w:r w:rsidRPr="00660A67">
        <w:rPr>
          <w:rFonts w:ascii="Times New Roman" w:hAnsi="Times New Roman" w:cs="Times New Roman"/>
          <w:lang w:val="ru-RU"/>
        </w:rPr>
        <w:t xml:space="preserve">Справки по вопросам </w:t>
      </w:r>
      <w:r>
        <w:rPr>
          <w:rFonts w:ascii="Times New Roman" w:hAnsi="Times New Roman" w:cs="Times New Roman"/>
          <w:lang w:val="ru-RU"/>
        </w:rPr>
        <w:t xml:space="preserve">участия </w:t>
      </w:r>
      <w:r w:rsidRPr="00660A67">
        <w:rPr>
          <w:rFonts w:ascii="Times New Roman" w:hAnsi="Times New Roman" w:cs="Times New Roman"/>
          <w:lang w:val="ru-RU"/>
        </w:rPr>
        <w:t xml:space="preserve">и организации </w:t>
      </w:r>
      <w:r w:rsidR="0013141C">
        <w:rPr>
          <w:rFonts w:ascii="Times New Roman" w:hAnsi="Times New Roman" w:cs="Times New Roman"/>
          <w:lang w:val="ru-RU"/>
        </w:rPr>
        <w:t>конференции</w:t>
      </w:r>
      <w:r w:rsidRPr="00660A67">
        <w:rPr>
          <w:rFonts w:ascii="Times New Roman" w:hAnsi="Times New Roman" w:cs="Times New Roman"/>
          <w:lang w:val="ru-RU"/>
        </w:rPr>
        <w:t xml:space="preserve"> осуществляются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660A67">
        <w:rPr>
          <w:rFonts w:ascii="Times New Roman" w:hAnsi="Times New Roman" w:cs="Times New Roman"/>
          <w:lang w:val="ru-RU"/>
        </w:rPr>
        <w:t>по  тел./факсу:</w:t>
      </w:r>
      <w:r>
        <w:rPr>
          <w:rFonts w:ascii="Times New Roman" w:hAnsi="Times New Roman" w:cs="Times New Roman"/>
          <w:lang w:val="ru-RU"/>
        </w:rPr>
        <w:t xml:space="preserve"> 315-48-81, эл. почта: </w:t>
      </w:r>
      <w:r w:rsidR="00D43E67" w:rsidRPr="00D43E67">
        <w:rPr>
          <w:rFonts w:ascii="Times New Roman" w:hAnsi="Times New Roman" w:cs="Times New Roman"/>
          <w:b/>
          <w:lang w:val="ru-RU"/>
        </w:rPr>
        <w:t>skr@cvrcr.com</w:t>
      </w:r>
      <w:r w:rsidR="00D43E67">
        <w:rPr>
          <w:rFonts w:ascii="Times New Roman" w:hAnsi="Times New Roman" w:cs="Times New Roman"/>
          <w:b/>
          <w:lang w:val="ru-RU"/>
        </w:rPr>
        <w:t>.</w:t>
      </w:r>
      <w:r w:rsidR="00D43E67" w:rsidRPr="00D43E67">
        <w:rPr>
          <w:rFonts w:ascii="Times New Roman" w:hAnsi="Times New Roman" w:cs="Times New Roman"/>
          <w:lang w:val="ru-RU"/>
        </w:rPr>
        <w:t xml:space="preserve">     </w:t>
      </w:r>
    </w:p>
    <w:p w:rsidR="00786BC3" w:rsidRDefault="00786BC3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0D7AC6" w:rsidRDefault="000D7AC6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0D7AC6" w:rsidRDefault="000D7AC6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0B2745" w:rsidRPr="00C736C2" w:rsidRDefault="000B2745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4</w:t>
      </w:r>
      <w:r w:rsidRPr="005E259C">
        <w:rPr>
          <w:rFonts w:ascii="Times New Roman" w:hAnsi="Times New Roman" w:cs="Times New Roman"/>
          <w:b/>
          <w:bCs/>
          <w:lang w:val="ru-RU"/>
        </w:rPr>
        <w:t xml:space="preserve">. Участники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5E259C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4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13141C" w:rsidRPr="0013141C">
        <w:rPr>
          <w:rFonts w:ascii="Times New Roman" w:hAnsi="Times New Roman" w:cs="Times New Roman"/>
          <w:lang w:val="ru-RU"/>
        </w:rPr>
        <w:t>В ко</w:t>
      </w:r>
      <w:r w:rsidR="00B124E9">
        <w:rPr>
          <w:rFonts w:ascii="Times New Roman" w:hAnsi="Times New Roman" w:cs="Times New Roman"/>
          <w:lang w:val="ru-RU"/>
        </w:rPr>
        <w:t>нкурсе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</w:t>
      </w:r>
      <w:r w:rsidR="00EB5EF5">
        <w:rPr>
          <w:rFonts w:ascii="Times New Roman" w:hAnsi="Times New Roman" w:cs="Times New Roman"/>
          <w:lang w:val="ru-RU"/>
        </w:rPr>
        <w:t xml:space="preserve">могут принять участие учащиеся </w:t>
      </w:r>
      <w:r w:rsidR="00EB5EF5">
        <w:rPr>
          <w:rFonts w:ascii="Times New Roman" w:hAnsi="Times New Roman" w:cs="Times New Roman"/>
          <w:b/>
          <w:lang w:val="ru-RU"/>
        </w:rPr>
        <w:t>6</w:t>
      </w:r>
      <w:r w:rsidR="0013141C" w:rsidRPr="008826C0">
        <w:rPr>
          <w:rFonts w:ascii="Times New Roman" w:hAnsi="Times New Roman" w:cs="Times New Roman"/>
          <w:b/>
          <w:lang w:val="ru-RU"/>
        </w:rPr>
        <w:t xml:space="preserve"> -</w:t>
      </w:r>
      <w:r w:rsidR="00351AB4" w:rsidRPr="008826C0">
        <w:rPr>
          <w:rFonts w:ascii="Times New Roman" w:hAnsi="Times New Roman" w:cs="Times New Roman"/>
          <w:b/>
          <w:lang w:val="ru-RU"/>
        </w:rPr>
        <w:t xml:space="preserve"> </w:t>
      </w:r>
      <w:r w:rsidR="0013141C" w:rsidRPr="008826C0">
        <w:rPr>
          <w:rFonts w:ascii="Times New Roman" w:hAnsi="Times New Roman" w:cs="Times New Roman"/>
          <w:b/>
          <w:lang w:val="ru-RU"/>
        </w:rPr>
        <w:t>11 классов</w:t>
      </w:r>
      <w:r w:rsidR="0013141C" w:rsidRPr="0013141C">
        <w:rPr>
          <w:rFonts w:ascii="Times New Roman" w:hAnsi="Times New Roman" w:cs="Times New Roman"/>
          <w:lang w:val="ru-RU"/>
        </w:rPr>
        <w:t xml:space="preserve"> ГБОУ СОШ Центрального района и детские объединения общеобразовательных школ, учреждений дополнительного образования, желающие представить </w:t>
      </w:r>
      <w:r w:rsidR="000B2745">
        <w:rPr>
          <w:rFonts w:ascii="Times New Roman" w:hAnsi="Times New Roman" w:cs="Times New Roman"/>
          <w:lang w:val="ru-RU"/>
        </w:rPr>
        <w:t>свой рекламный продукт.</w:t>
      </w:r>
    </w:p>
    <w:p w:rsidR="0013141C" w:rsidRPr="0013141C" w:rsidRDefault="00EB5EF5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Возраст участников от 12</w:t>
      </w:r>
      <w:r w:rsidR="0013141C" w:rsidRPr="0013141C">
        <w:rPr>
          <w:rFonts w:ascii="Times New Roman" w:hAnsi="Times New Roman" w:cs="Times New Roman"/>
          <w:lang w:val="ru-RU"/>
        </w:rPr>
        <w:t xml:space="preserve"> до 18 лет. На кон</w:t>
      </w:r>
      <w:r w:rsidR="00B124E9">
        <w:rPr>
          <w:rFonts w:ascii="Times New Roman" w:hAnsi="Times New Roman" w:cs="Times New Roman"/>
          <w:lang w:val="ru-RU"/>
        </w:rPr>
        <w:t>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могут присутствовать преподаватели учебных заведений, представители администрации города, ведущие специалисты организаций и учреждений района, родители учащихся.</w:t>
      </w:r>
      <w:r w:rsidR="0013141C" w:rsidRPr="00414EAA">
        <w:rPr>
          <w:rFonts w:ascii="Times New Roman" w:hAnsi="Times New Roman" w:cs="Times New Roman"/>
        </w:rPr>
        <w:t>  </w:t>
      </w: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CF3E9D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Место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5.1. Конкурс  проводится в Центре</w:t>
      </w:r>
      <w:r w:rsidRPr="00D32E67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внешкольной работы Центрального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лит.</w:t>
      </w:r>
      <w:r w:rsidR="00D86C4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Д. </w:t>
      </w:r>
    </w:p>
    <w:p w:rsidR="00786BC3" w:rsidRPr="00265DBD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Сроки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</w:p>
    <w:p w:rsidR="00786BC3" w:rsidRPr="008826C0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 w:rsidR="00A03ABB">
        <w:rPr>
          <w:rFonts w:ascii="Times New Roman" w:hAnsi="Times New Roman" w:cs="Times New Roman"/>
          <w:lang w:val="ru-RU"/>
        </w:rPr>
        <w:t>. С</w:t>
      </w:r>
      <w:r w:rsidR="00196587">
        <w:rPr>
          <w:rFonts w:ascii="Times New Roman" w:hAnsi="Times New Roman" w:cs="Times New Roman"/>
          <w:lang w:val="ru-RU"/>
        </w:rPr>
        <w:t xml:space="preserve">роки проведения </w:t>
      </w:r>
      <w:r w:rsidR="00351AB4">
        <w:rPr>
          <w:rFonts w:ascii="Times New Roman" w:hAnsi="Times New Roman" w:cs="Times New Roman"/>
          <w:lang w:val="ru-RU"/>
        </w:rPr>
        <w:t>кон</w:t>
      </w:r>
      <w:r w:rsidR="000D7AC6">
        <w:rPr>
          <w:rFonts w:ascii="Times New Roman" w:hAnsi="Times New Roman" w:cs="Times New Roman"/>
          <w:lang w:val="ru-RU"/>
        </w:rPr>
        <w:t>курса</w:t>
      </w:r>
      <w:r w:rsidR="00196587">
        <w:rPr>
          <w:rFonts w:ascii="Times New Roman" w:hAnsi="Times New Roman" w:cs="Times New Roman"/>
          <w:lang w:val="ru-RU"/>
        </w:rPr>
        <w:t xml:space="preserve"> -</w:t>
      </w:r>
      <w:r w:rsidR="00A03ABB">
        <w:rPr>
          <w:rFonts w:ascii="Times New Roman" w:hAnsi="Times New Roman" w:cs="Times New Roman"/>
          <w:lang w:val="ru-RU"/>
        </w:rPr>
        <w:t xml:space="preserve"> </w:t>
      </w:r>
      <w:r w:rsidR="004F6E65" w:rsidRPr="008826C0">
        <w:rPr>
          <w:rFonts w:ascii="Times New Roman" w:hAnsi="Times New Roman" w:cs="Times New Roman"/>
          <w:b/>
          <w:bCs/>
          <w:lang w:val="ru-RU"/>
        </w:rPr>
        <w:t xml:space="preserve">с </w:t>
      </w:r>
      <w:r w:rsidR="000B2745">
        <w:rPr>
          <w:rFonts w:ascii="Times New Roman" w:hAnsi="Times New Roman" w:cs="Times New Roman"/>
          <w:b/>
          <w:bCs/>
          <w:lang w:val="ru-RU"/>
        </w:rPr>
        <w:t>6 ноября 2017 г. по 22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2745">
        <w:rPr>
          <w:rFonts w:ascii="Times New Roman" w:hAnsi="Times New Roman" w:cs="Times New Roman"/>
          <w:b/>
          <w:bCs/>
          <w:lang w:val="ru-RU"/>
        </w:rPr>
        <w:t>янва</w:t>
      </w:r>
      <w:r w:rsidR="000D7AC6">
        <w:rPr>
          <w:rFonts w:ascii="Times New Roman" w:hAnsi="Times New Roman" w:cs="Times New Roman"/>
          <w:b/>
          <w:bCs/>
          <w:lang w:val="ru-RU"/>
        </w:rPr>
        <w:t>ря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2745">
        <w:rPr>
          <w:rFonts w:ascii="Times New Roman" w:hAnsi="Times New Roman" w:cs="Times New Roman"/>
          <w:b/>
          <w:bCs/>
          <w:lang w:val="ru-RU"/>
        </w:rPr>
        <w:t>2018</w:t>
      </w:r>
      <w:r w:rsidR="009F6ADB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826C0">
        <w:rPr>
          <w:rFonts w:ascii="Times New Roman" w:hAnsi="Times New Roman" w:cs="Times New Roman"/>
          <w:b/>
          <w:bCs/>
          <w:lang w:val="ru-RU"/>
        </w:rPr>
        <w:t>года.</w:t>
      </w:r>
      <w:r w:rsidR="0045763D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6.2. </w:t>
      </w:r>
      <w:r w:rsidR="000D7AC6">
        <w:rPr>
          <w:rFonts w:ascii="Times New Roman" w:hAnsi="Times New Roman" w:cs="Times New Roman"/>
          <w:bCs/>
          <w:lang w:val="ru-RU"/>
        </w:rPr>
        <w:t>Конкурс проводится в 3</w:t>
      </w:r>
      <w:r w:rsidR="00196587">
        <w:rPr>
          <w:rFonts w:ascii="Times New Roman" w:hAnsi="Times New Roman" w:cs="Times New Roman"/>
          <w:bCs/>
          <w:lang w:val="ru-RU"/>
        </w:rPr>
        <w:t xml:space="preserve"> этапа:</w:t>
      </w:r>
    </w:p>
    <w:p w:rsidR="00E42B5E" w:rsidRDefault="00196587" w:rsidP="00196587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0D7AC6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прием</w:t>
      </w:r>
      <w:r w:rsidR="000D7AC6">
        <w:rPr>
          <w:rFonts w:ascii="Times New Roman" w:hAnsi="Times New Roman" w:cs="Times New Roman"/>
          <w:b/>
          <w:bCs/>
          <w:lang w:val="ru-RU"/>
        </w:rPr>
        <w:t xml:space="preserve"> заявок и творческих работ учащихся для оценки экспертной комиссией.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196587" w:rsidRDefault="00196587" w:rsidP="00E42B5E">
      <w:pPr>
        <w:spacing w:line="276" w:lineRule="auto"/>
        <w:jc w:val="both"/>
        <w:rPr>
          <w:rStyle w:val="a5"/>
          <w:rFonts w:ascii="Times New Roman" w:hAnsi="Times New Roman" w:cs="Times New Roman"/>
          <w:b/>
          <w:szCs w:val="19"/>
          <w:lang w:val="ru-RU" w:eastAsia="ru-RU"/>
        </w:rPr>
      </w:pPr>
      <w:r>
        <w:rPr>
          <w:rFonts w:ascii="Times New Roman" w:hAnsi="Times New Roman" w:cs="Times New Roman"/>
          <w:bCs/>
          <w:lang w:val="ru-RU"/>
        </w:rPr>
        <w:t>Заявки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 участие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 w:rsidR="00351AB4">
        <w:rPr>
          <w:rFonts w:ascii="Times New Roman" w:hAnsi="Times New Roman" w:cs="Times New Roman"/>
          <w:bCs/>
          <w:lang w:val="ru-RU"/>
        </w:rPr>
        <w:t>принимае</w:t>
      </w:r>
      <w:r w:rsidR="000D7AC6">
        <w:rPr>
          <w:rFonts w:ascii="Times New Roman" w:hAnsi="Times New Roman" w:cs="Times New Roman"/>
          <w:bCs/>
          <w:lang w:val="ru-RU"/>
        </w:rPr>
        <w:t xml:space="preserve">тся с </w:t>
      </w:r>
      <w:r w:rsidR="000B2745">
        <w:rPr>
          <w:rFonts w:ascii="Times New Roman" w:hAnsi="Times New Roman" w:cs="Times New Roman"/>
          <w:bCs/>
          <w:lang w:val="ru-RU"/>
        </w:rPr>
        <w:t xml:space="preserve">6 ноября </w:t>
      </w:r>
      <w:r w:rsidR="00D86C41">
        <w:rPr>
          <w:rFonts w:ascii="Times New Roman" w:hAnsi="Times New Roman" w:cs="Times New Roman"/>
          <w:bCs/>
          <w:lang w:val="ru-RU"/>
        </w:rPr>
        <w:t xml:space="preserve">по </w:t>
      </w:r>
      <w:r w:rsidR="00467754">
        <w:rPr>
          <w:rFonts w:ascii="Times New Roman" w:hAnsi="Times New Roman" w:cs="Times New Roman"/>
          <w:bCs/>
          <w:lang w:val="ru-RU"/>
        </w:rPr>
        <w:t>8 января 2018</w:t>
      </w:r>
      <w:r w:rsidR="004A5B4E">
        <w:rPr>
          <w:rFonts w:ascii="Times New Roman" w:hAnsi="Times New Roman" w:cs="Times New Roman"/>
          <w:bCs/>
          <w:lang w:val="ru-RU"/>
        </w:rPr>
        <w:t xml:space="preserve"> года</w:t>
      </w:r>
      <w:r>
        <w:rPr>
          <w:rFonts w:ascii="Times New Roman" w:hAnsi="Times New Roman" w:cs="Times New Roman"/>
          <w:bCs/>
          <w:lang w:val="ru-RU"/>
        </w:rPr>
        <w:t xml:space="preserve"> по </w:t>
      </w:r>
      <w:r w:rsidR="000D7AC6">
        <w:rPr>
          <w:rFonts w:ascii="Times New Roman" w:hAnsi="Times New Roman" w:cs="Times New Roman"/>
          <w:bCs/>
          <w:lang w:val="ru-RU"/>
        </w:rPr>
        <w:t>электронной форме:</w:t>
      </w:r>
      <w:r w:rsidR="000D7AC6" w:rsidRPr="000D7AC6">
        <w:rPr>
          <w:lang w:val="ru-RU"/>
        </w:rPr>
        <w:t xml:space="preserve"> </w:t>
      </w:r>
      <w:hyperlink r:id="rId5" w:history="1"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skr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@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cvrcr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.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com</w:t>
        </w:r>
      </w:hyperlink>
      <w:r w:rsidR="000D7AC6">
        <w:rPr>
          <w:rStyle w:val="a5"/>
          <w:rFonts w:ascii="Times New Roman" w:hAnsi="Times New Roman" w:cs="Times New Roman"/>
          <w:b/>
          <w:szCs w:val="19"/>
          <w:lang w:val="ru-RU" w:eastAsia="ru-RU"/>
        </w:rPr>
        <w:t xml:space="preserve"> </w:t>
      </w:r>
      <w:r w:rsidR="00EB5EF5">
        <w:rPr>
          <w:rStyle w:val="a5"/>
          <w:rFonts w:ascii="Times New Roman" w:hAnsi="Times New Roman" w:cs="Times New Roman"/>
          <w:b/>
          <w:szCs w:val="19"/>
          <w:lang w:val="ru-RU" w:eastAsia="ru-RU"/>
        </w:rPr>
        <w:t xml:space="preserve">, </w:t>
      </w:r>
      <w:r w:rsidR="00EB5EF5" w:rsidRPr="00EB5EF5">
        <w:rPr>
          <w:rStyle w:val="a5"/>
          <w:rFonts w:ascii="Times New Roman" w:hAnsi="Times New Roman" w:cs="Times New Roman"/>
          <w:color w:val="auto"/>
          <w:szCs w:val="19"/>
          <w:u w:val="none"/>
          <w:lang w:val="ru-RU" w:eastAsia="ru-RU"/>
        </w:rPr>
        <w:t>с пометкой «Конкурс»</w:t>
      </w:r>
      <w:r w:rsidR="00EB5EF5">
        <w:rPr>
          <w:rStyle w:val="a5"/>
          <w:rFonts w:ascii="Times New Roman" w:hAnsi="Times New Roman" w:cs="Times New Roman"/>
          <w:color w:val="auto"/>
          <w:szCs w:val="19"/>
          <w:u w:val="none"/>
          <w:lang w:val="ru-RU" w:eastAsia="ru-RU"/>
        </w:rPr>
        <w:t>.</w:t>
      </w:r>
    </w:p>
    <w:p w:rsidR="004A5B4E" w:rsidRDefault="00196587" w:rsidP="000D7AC6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7AC6">
        <w:rPr>
          <w:rFonts w:ascii="Times New Roman" w:hAnsi="Times New Roman" w:cs="Times New Roman"/>
          <w:b/>
          <w:bCs/>
          <w:lang w:val="ru-RU"/>
        </w:rPr>
        <w:t>оценка работ экспертной комиссией</w:t>
      </w:r>
    </w:p>
    <w:p w:rsidR="00467754" w:rsidRPr="00467754" w:rsidRDefault="00467754" w:rsidP="000D7AC6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467754">
        <w:rPr>
          <w:rFonts w:ascii="Times New Roman" w:hAnsi="Times New Roman" w:cs="Times New Roman"/>
          <w:bCs/>
          <w:lang w:val="ru-RU"/>
        </w:rPr>
        <w:t>8 января – 15 января 2018 г.</w:t>
      </w:r>
    </w:p>
    <w:p w:rsidR="00B5795C" w:rsidRDefault="00642361" w:rsidP="007C077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– </w:t>
      </w:r>
      <w:r w:rsidR="00351AB4">
        <w:rPr>
          <w:rFonts w:ascii="Times New Roman" w:hAnsi="Times New Roman" w:cs="Times New Roman"/>
          <w:b/>
          <w:bCs/>
          <w:lang w:val="ru-RU"/>
        </w:rPr>
        <w:t xml:space="preserve">проведение </w:t>
      </w:r>
      <w:r w:rsidR="00467754">
        <w:rPr>
          <w:rFonts w:ascii="Times New Roman" w:hAnsi="Times New Roman" w:cs="Times New Roman"/>
          <w:b/>
          <w:bCs/>
          <w:lang w:val="ru-RU"/>
        </w:rPr>
        <w:t>церемонии награждения</w:t>
      </w:r>
      <w:r w:rsidR="000D7AC6">
        <w:rPr>
          <w:rFonts w:ascii="Times New Roman" w:hAnsi="Times New Roman" w:cs="Times New Roman"/>
          <w:b/>
          <w:bCs/>
          <w:lang w:val="ru-RU"/>
        </w:rPr>
        <w:t xml:space="preserve"> участников. </w:t>
      </w:r>
      <w:r w:rsidR="00467754">
        <w:rPr>
          <w:rFonts w:ascii="Times New Roman" w:hAnsi="Times New Roman" w:cs="Times New Roman"/>
          <w:b/>
          <w:bCs/>
          <w:lang w:val="ru-RU"/>
        </w:rPr>
        <w:t>Проведение акции «Выбираю будущее»</w:t>
      </w:r>
    </w:p>
    <w:p w:rsidR="00467754" w:rsidRPr="00467754" w:rsidRDefault="00467754" w:rsidP="007C0771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467754">
        <w:rPr>
          <w:rFonts w:ascii="Times New Roman" w:hAnsi="Times New Roman" w:cs="Times New Roman"/>
          <w:bCs/>
          <w:lang w:val="ru-RU"/>
        </w:rPr>
        <w:t>15.01.2018 г. – Церемония награждения победителей и участников конкурса</w:t>
      </w:r>
    </w:p>
    <w:p w:rsidR="00467754" w:rsidRPr="00467754" w:rsidRDefault="00467754" w:rsidP="007C0771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467754">
        <w:rPr>
          <w:rFonts w:ascii="Times New Roman" w:hAnsi="Times New Roman" w:cs="Times New Roman"/>
          <w:bCs/>
          <w:lang w:val="ru-RU"/>
        </w:rPr>
        <w:t>15.01.2018 – 22.01.2018 г – Проведение акции «Выбираю будущее».</w:t>
      </w:r>
    </w:p>
    <w:p w:rsidR="00786BC3" w:rsidRPr="004F3634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6.3. </w:t>
      </w:r>
      <w:r w:rsidR="007C0771">
        <w:rPr>
          <w:rFonts w:ascii="Times New Roman" w:hAnsi="Times New Roman" w:cs="Times New Roman"/>
          <w:bCs/>
          <w:lang w:val="ru-RU"/>
        </w:rPr>
        <w:t xml:space="preserve">Заявки на участие в </w:t>
      </w:r>
      <w:r w:rsidR="0049793F">
        <w:rPr>
          <w:rFonts w:ascii="Times New Roman" w:hAnsi="Times New Roman" w:cs="Times New Roman"/>
          <w:bCs/>
          <w:lang w:val="ru-RU"/>
        </w:rPr>
        <w:t>кон</w:t>
      </w:r>
      <w:r w:rsidR="00467754">
        <w:rPr>
          <w:rFonts w:ascii="Times New Roman" w:hAnsi="Times New Roman" w:cs="Times New Roman"/>
          <w:bCs/>
          <w:lang w:val="ru-RU"/>
        </w:rPr>
        <w:t>курсе</w:t>
      </w:r>
      <w:r w:rsidR="00ED29C0">
        <w:rPr>
          <w:rFonts w:ascii="Times New Roman" w:hAnsi="Times New Roman" w:cs="Times New Roman"/>
          <w:bCs/>
          <w:lang w:val="ru-RU"/>
        </w:rPr>
        <w:t xml:space="preserve">, поступившие позднее </w:t>
      </w:r>
      <w:r w:rsidR="00467754">
        <w:rPr>
          <w:rFonts w:ascii="Times New Roman" w:hAnsi="Times New Roman" w:cs="Times New Roman"/>
          <w:bCs/>
          <w:lang w:val="ru-RU"/>
        </w:rPr>
        <w:t>8</w:t>
      </w:r>
      <w:r w:rsidR="00351AB4">
        <w:rPr>
          <w:rFonts w:ascii="Times New Roman" w:hAnsi="Times New Roman" w:cs="Times New Roman"/>
          <w:bCs/>
          <w:lang w:val="ru-RU"/>
        </w:rPr>
        <w:t xml:space="preserve"> </w:t>
      </w:r>
      <w:r w:rsidR="00467754">
        <w:rPr>
          <w:rFonts w:ascii="Times New Roman" w:hAnsi="Times New Roman" w:cs="Times New Roman"/>
          <w:bCs/>
          <w:lang w:val="ru-RU"/>
        </w:rPr>
        <w:t>янва</w:t>
      </w:r>
      <w:r w:rsidR="000D7AC6">
        <w:rPr>
          <w:rFonts w:ascii="Times New Roman" w:hAnsi="Times New Roman" w:cs="Times New Roman"/>
          <w:bCs/>
          <w:lang w:val="ru-RU"/>
        </w:rPr>
        <w:t>ря</w:t>
      </w:r>
      <w:r w:rsidR="00351AB4">
        <w:rPr>
          <w:rFonts w:ascii="Times New Roman" w:hAnsi="Times New Roman" w:cs="Times New Roman"/>
          <w:bCs/>
          <w:lang w:val="ru-RU"/>
        </w:rPr>
        <w:t xml:space="preserve"> </w:t>
      </w:r>
      <w:r w:rsidR="00467754">
        <w:rPr>
          <w:rFonts w:ascii="Times New Roman" w:hAnsi="Times New Roman" w:cs="Times New Roman"/>
          <w:bCs/>
          <w:lang w:val="ru-RU"/>
        </w:rPr>
        <w:t>2018</w:t>
      </w:r>
      <w:r w:rsidR="007C0771">
        <w:rPr>
          <w:rFonts w:ascii="Times New Roman" w:hAnsi="Times New Roman" w:cs="Times New Roman"/>
          <w:bCs/>
          <w:lang w:val="ru-RU"/>
        </w:rPr>
        <w:t xml:space="preserve"> года, не рассматриваются.</w:t>
      </w: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 Условия проведения конкурса</w:t>
      </w:r>
    </w:p>
    <w:p w:rsidR="00786BC3" w:rsidRDefault="00786BC3" w:rsidP="00ED29C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836CB" w:rsidRDefault="0049793F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lang w:val="ru-RU"/>
        </w:rPr>
        <w:t xml:space="preserve">1. </w:t>
      </w:r>
      <w:r w:rsidR="00467754">
        <w:rPr>
          <w:rFonts w:ascii="Times New Roman" w:hAnsi="Times New Roman" w:cs="Times New Roman"/>
          <w:lang w:val="ru-RU"/>
        </w:rPr>
        <w:t>Каждая работа должна быть авторской.</w:t>
      </w:r>
    </w:p>
    <w:p w:rsidR="00C07D0A" w:rsidRDefault="00C836CB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>7.</w:t>
      </w:r>
      <w:r w:rsidR="00186600">
        <w:rPr>
          <w:rFonts w:ascii="Times New Roman" w:hAnsi="Times New Roman" w:cs="Times New Roman"/>
          <w:lang w:val="ru-RU"/>
        </w:rPr>
        <w:t xml:space="preserve">2. Творческая работа </w:t>
      </w:r>
      <w:r w:rsidR="00467754">
        <w:rPr>
          <w:rFonts w:ascii="Times New Roman" w:hAnsi="Times New Roman" w:cs="Times New Roman"/>
          <w:lang w:val="ru-RU"/>
        </w:rPr>
        <w:t>может быть коллективной (до 4-х участников)</w:t>
      </w:r>
    </w:p>
    <w:p w:rsidR="00467754" w:rsidRDefault="00467754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D498A">
        <w:rPr>
          <w:rFonts w:ascii="Times New Roman" w:hAnsi="Times New Roman" w:cs="Times New Roman"/>
          <w:lang w:val="ru-RU"/>
        </w:rPr>
        <w:t xml:space="preserve"> 7.</w:t>
      </w:r>
      <w:r>
        <w:rPr>
          <w:rFonts w:ascii="Times New Roman" w:hAnsi="Times New Roman" w:cs="Times New Roman"/>
          <w:lang w:val="ru-RU"/>
        </w:rPr>
        <w:t>3. Заявки на участие принимаются в электронном виде (формат .</w:t>
      </w:r>
      <w:r>
        <w:rPr>
          <w:rFonts w:ascii="Times New Roman" w:hAnsi="Times New Roman" w:cs="Times New Roman"/>
        </w:rPr>
        <w:t>doc</w:t>
      </w:r>
      <w:r w:rsidRPr="00467754">
        <w:rPr>
          <w:rFonts w:ascii="Times New Roman" w:hAnsi="Times New Roman" w:cs="Times New Roman"/>
          <w:lang w:val="ru-RU"/>
        </w:rPr>
        <w:t>)</w:t>
      </w:r>
    </w:p>
    <w:p w:rsidR="00467754" w:rsidRPr="001D498A" w:rsidRDefault="00467754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 xml:space="preserve"> 7.</w:t>
      </w:r>
      <w:r w:rsidRPr="001D498A">
        <w:rPr>
          <w:rFonts w:ascii="Times New Roman" w:hAnsi="Times New Roman" w:cs="Times New Roman"/>
          <w:lang w:val="ru-RU"/>
        </w:rPr>
        <w:t>4.</w:t>
      </w:r>
      <w:r w:rsidRPr="001D498A">
        <w:rPr>
          <w:rFonts w:ascii="Times New Roman" w:hAnsi="Times New Roman" w:cs="Times New Roman"/>
          <w:color w:val="000000"/>
          <w:lang w:val="ru-RU" w:eastAsia="ru-RU"/>
        </w:rPr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 xml:space="preserve"> 7.5</w:t>
      </w:r>
      <w:r>
        <w:rPr>
          <w:rFonts w:ascii="Times New Roman" w:hAnsi="Times New Roman" w:cs="Times New Roman"/>
          <w:lang w:val="ru-RU"/>
        </w:rPr>
        <w:t xml:space="preserve">. К творческой работе должно прилагаться </w:t>
      </w:r>
      <w:r w:rsidR="00467754">
        <w:rPr>
          <w:rFonts w:ascii="Times New Roman" w:hAnsi="Times New Roman" w:cs="Times New Roman"/>
          <w:lang w:val="ru-RU"/>
        </w:rPr>
        <w:t>ее краткое описание объемом не более 1</w:t>
      </w:r>
      <w:r>
        <w:rPr>
          <w:rFonts w:ascii="Times New Roman" w:hAnsi="Times New Roman" w:cs="Times New Roman"/>
          <w:lang w:val="ru-RU"/>
        </w:rPr>
        <w:t xml:space="preserve"> страниц</w:t>
      </w:r>
      <w:r w:rsidR="00467754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А4, шрифт </w:t>
      </w:r>
      <w:r>
        <w:rPr>
          <w:rFonts w:ascii="Times New Roman" w:hAnsi="Times New Roman" w:cs="Times New Roman"/>
        </w:rPr>
        <w:t>Times</w:t>
      </w:r>
      <w:r w:rsidRPr="0018660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New</w:t>
      </w:r>
      <w:r w:rsidRPr="0018660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  <w:lang w:val="ru-RU"/>
        </w:rPr>
        <w:t>, размер шрифта – 14, интервал – 1,5.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7.6</w:t>
      </w:r>
      <w:r w:rsidR="00186600">
        <w:rPr>
          <w:rFonts w:ascii="Times New Roman" w:hAnsi="Times New Roman" w:cs="Times New Roman"/>
          <w:lang w:val="ru-RU"/>
        </w:rPr>
        <w:t>. К работе должен прилагаться паспорт работы: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ФИО участника;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возраст;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учебное заведение, класс;  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название работы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</w:t>
      </w:r>
      <w:r w:rsidR="00467754">
        <w:rPr>
          <w:rFonts w:ascii="Times New Roman" w:hAnsi="Times New Roman" w:cs="Times New Roman"/>
          <w:lang w:val="ru-RU"/>
        </w:rPr>
        <w:t>номинация</w:t>
      </w:r>
      <w:r>
        <w:rPr>
          <w:rFonts w:ascii="Times New Roman" w:hAnsi="Times New Roman" w:cs="Times New Roman"/>
          <w:lang w:val="ru-RU"/>
        </w:rPr>
        <w:t>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7.7</w:t>
      </w:r>
      <w:r w:rsidR="00186600">
        <w:rPr>
          <w:rFonts w:ascii="Times New Roman" w:hAnsi="Times New Roman" w:cs="Times New Roman"/>
          <w:lang w:val="ru-RU"/>
        </w:rPr>
        <w:t>. Участники должны творчески подойти к выполнению конкурсной работы.</w:t>
      </w:r>
    </w:p>
    <w:p w:rsidR="009B360D" w:rsidRPr="00186600" w:rsidRDefault="009B360D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7.8. По итогам Конкурса лучшие работы станут участниками акции «Выбираю будущее» среди обучающихся ГБОУ СОШ Центрального района СПб.</w:t>
      </w:r>
    </w:p>
    <w:p w:rsidR="00467754" w:rsidRDefault="00467754" w:rsidP="001D498A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Технические требования к выполнению работ</w:t>
      </w:r>
    </w:p>
    <w:p w:rsidR="00467754" w:rsidRPr="001D498A" w:rsidRDefault="001D498A" w:rsidP="00C4364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467754" w:rsidRPr="001D498A">
        <w:rPr>
          <w:rFonts w:ascii="Times New Roman" w:hAnsi="Times New Roman" w:cs="Times New Roman"/>
          <w:lang w:val="ru-RU"/>
        </w:rPr>
        <w:t>.1.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 должны быть представлены в следующей форме:</w:t>
      </w:r>
    </w:p>
    <w:p w:rsidR="00467754" w:rsidRPr="001D498A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  <w:lang w:val="ru-RU"/>
        </w:rPr>
        <w:t xml:space="preserve">1) </w:t>
      </w:r>
      <w:r w:rsidR="0097139B" w:rsidRPr="001D498A">
        <w:rPr>
          <w:rFonts w:ascii="Times New Roman" w:hAnsi="Times New Roman" w:cs="Times New Roman"/>
          <w:b/>
          <w:lang w:val="ru-RU"/>
        </w:rPr>
        <w:t>Н</w:t>
      </w:r>
      <w:r w:rsidR="00467754" w:rsidRPr="001D498A">
        <w:rPr>
          <w:rFonts w:ascii="Times New Roman" w:hAnsi="Times New Roman" w:cs="Times New Roman"/>
          <w:b/>
          <w:lang w:val="ru-RU"/>
        </w:rPr>
        <w:t>аружная реклама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 xml:space="preserve">– работы принимаются на листе формата А3, выполненные в компьютерном графическом редакторе (распечатанный проект эскиза, в цветном или чёрно-белом исполнении), а также компьютерный вариант на электронном носителе (в формате программ </w:t>
      </w:r>
      <w:r w:rsidR="00467754" w:rsidRPr="00C4364A">
        <w:rPr>
          <w:rFonts w:ascii="Times New Roman" w:hAnsi="Times New Roman" w:cs="Times New Roman"/>
        </w:rPr>
        <w:t>Corel</w:t>
      </w:r>
      <w:r w:rsidR="00467754" w:rsidRPr="001D498A">
        <w:rPr>
          <w:rFonts w:ascii="Times New Roman" w:hAnsi="Times New Roman" w:cs="Times New Roman"/>
          <w:lang w:val="ru-RU"/>
        </w:rPr>
        <w:t xml:space="preserve"> </w:t>
      </w:r>
      <w:r w:rsidR="00467754" w:rsidRPr="00C4364A">
        <w:rPr>
          <w:rFonts w:ascii="Times New Roman" w:hAnsi="Times New Roman" w:cs="Times New Roman"/>
        </w:rPr>
        <w:t>Draw</w:t>
      </w:r>
      <w:r w:rsidR="00467754" w:rsidRPr="001D498A">
        <w:rPr>
          <w:rFonts w:ascii="Times New Roman" w:hAnsi="Times New Roman" w:cs="Times New Roman"/>
          <w:lang w:val="ru-RU"/>
        </w:rPr>
        <w:t xml:space="preserve">, </w:t>
      </w:r>
      <w:r w:rsidR="00467754" w:rsidRPr="00C4364A">
        <w:rPr>
          <w:rFonts w:ascii="Times New Roman" w:hAnsi="Times New Roman" w:cs="Times New Roman"/>
        </w:rPr>
        <w:t>Adobe</w:t>
      </w:r>
      <w:r w:rsidR="00467754" w:rsidRPr="001D498A">
        <w:rPr>
          <w:rFonts w:ascii="Times New Roman" w:hAnsi="Times New Roman" w:cs="Times New Roman"/>
          <w:lang w:val="ru-RU"/>
        </w:rPr>
        <w:t xml:space="preserve"> </w:t>
      </w:r>
      <w:r w:rsidR="00467754" w:rsidRPr="00C4364A">
        <w:rPr>
          <w:rFonts w:ascii="Times New Roman" w:hAnsi="Times New Roman" w:cs="Times New Roman"/>
        </w:rPr>
        <w:t>Photoshop</w:t>
      </w:r>
      <w:r w:rsidR="00467754" w:rsidRPr="001D498A">
        <w:rPr>
          <w:rFonts w:ascii="Times New Roman" w:hAnsi="Times New Roman" w:cs="Times New Roman"/>
          <w:lang w:val="ru-RU"/>
        </w:rPr>
        <w:t>), который может быть использован в качестве наружной рекламы</w:t>
      </w:r>
      <w:r w:rsidR="0097139B" w:rsidRPr="001D498A">
        <w:rPr>
          <w:rFonts w:ascii="Times New Roman" w:hAnsi="Times New Roman" w:cs="Times New Roman"/>
          <w:lang w:val="ru-RU"/>
        </w:rPr>
        <w:t xml:space="preserve">. </w:t>
      </w:r>
    </w:p>
    <w:p w:rsidR="00C4364A" w:rsidRPr="00EB5EF5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 w:rsidRPr="00C4364A">
        <w:rPr>
          <w:rFonts w:ascii="Times New Roman" w:hAnsi="Times New Roman" w:cs="Times New Roman"/>
          <w:lang w:val="ru-RU"/>
        </w:rPr>
        <w:t xml:space="preserve">2) </w:t>
      </w:r>
      <w:r w:rsidR="0097139B" w:rsidRPr="00C4364A">
        <w:rPr>
          <w:rFonts w:ascii="Times New Roman" w:hAnsi="Times New Roman" w:cs="Times New Roman"/>
          <w:b/>
          <w:lang w:val="ru-RU"/>
        </w:rPr>
        <w:t>Слоган</w:t>
      </w:r>
      <w:r w:rsidR="0097139B" w:rsidRPr="00C436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 д</w:t>
      </w:r>
      <w:r w:rsidR="0097139B" w:rsidRPr="00C4364A">
        <w:rPr>
          <w:rFonts w:ascii="Times New Roman" w:hAnsi="Times New Roman" w:cs="Times New Roman"/>
          <w:lang w:val="ru-RU"/>
        </w:rPr>
        <w:t xml:space="preserve">олжен быть красиво оформлен. </w:t>
      </w:r>
      <w:r w:rsidR="0097139B" w:rsidRPr="00EB5EF5">
        <w:rPr>
          <w:rFonts w:ascii="Times New Roman" w:hAnsi="Times New Roman" w:cs="Times New Roman"/>
          <w:lang w:val="ru-RU"/>
        </w:rPr>
        <w:t>Работа должна соответствовать заданной теме, содержать четко сформулированную лаконичную, легко запоминающуюся фразу, выражающую суть рекламного сообщения; раскрывать тему через образное решение шрифта и цветового решения, графики. Работа принимается в электронном виде формата .</w:t>
      </w:r>
      <w:r w:rsidR="0097139B" w:rsidRPr="00C4364A">
        <w:rPr>
          <w:rFonts w:ascii="Times New Roman" w:hAnsi="Times New Roman" w:cs="Times New Roman"/>
        </w:rPr>
        <w:t>doc</w:t>
      </w:r>
      <w:r w:rsidR="0097139B" w:rsidRPr="00EB5EF5">
        <w:rPr>
          <w:rFonts w:ascii="Times New Roman" w:hAnsi="Times New Roman" w:cs="Times New Roman"/>
          <w:lang w:val="ru-RU"/>
        </w:rPr>
        <w:t>.</w:t>
      </w:r>
    </w:p>
    <w:p w:rsidR="00C4364A" w:rsidRPr="00EB5EF5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C4364A">
        <w:rPr>
          <w:rFonts w:ascii="Times New Roman" w:hAnsi="Times New Roman" w:cs="Times New Roman"/>
          <w:lang w:val="ru-RU"/>
        </w:rPr>
        <w:t xml:space="preserve">) </w:t>
      </w:r>
      <w:r w:rsidRPr="00C4364A">
        <w:rPr>
          <w:rFonts w:ascii="Times New Roman" w:hAnsi="Times New Roman" w:cs="Times New Roman"/>
          <w:b/>
          <w:lang w:val="ru-RU"/>
        </w:rPr>
        <w:t>Плакат</w:t>
      </w:r>
      <w:r w:rsidRPr="00C4364A">
        <w:rPr>
          <w:rFonts w:ascii="Times New Roman" w:hAnsi="Times New Roman" w:cs="Times New Roman"/>
          <w:b/>
        </w:rPr>
        <w:t> </w:t>
      </w:r>
      <w:r w:rsidRPr="00C4364A">
        <w:rPr>
          <w:rFonts w:ascii="Times New Roman" w:hAnsi="Times New Roman" w:cs="Times New Roman"/>
          <w:b/>
          <w:lang w:val="ru-RU"/>
        </w:rPr>
        <w:t>(листовка</w:t>
      </w:r>
      <w:r>
        <w:rPr>
          <w:rFonts w:ascii="Times New Roman" w:hAnsi="Times New Roman" w:cs="Times New Roman"/>
          <w:b/>
          <w:lang w:val="ru-RU"/>
        </w:rPr>
        <w:t>, буклет</w:t>
      </w:r>
      <w:r w:rsidRPr="00C4364A">
        <w:rPr>
          <w:rFonts w:ascii="Times New Roman" w:hAnsi="Times New Roman" w:cs="Times New Roman"/>
          <w:b/>
          <w:lang w:val="ru-RU"/>
        </w:rPr>
        <w:t>)</w:t>
      </w:r>
      <w:r w:rsidRPr="00C4364A">
        <w:rPr>
          <w:rFonts w:ascii="Times New Roman" w:hAnsi="Times New Roman" w:cs="Times New Roman"/>
          <w:lang w:val="ru-RU"/>
        </w:rPr>
        <w:t xml:space="preserve"> - Работа должна соответствовать заданной теме. </w:t>
      </w:r>
      <w:r w:rsidRPr="00EB5EF5">
        <w:rPr>
          <w:rFonts w:ascii="Times New Roman" w:hAnsi="Times New Roman" w:cs="Times New Roman"/>
          <w:lang w:val="ru-RU"/>
        </w:rPr>
        <w:t>Работы должна быть рассчитаны на воспроизведение как в виде плаката, так и в виде листовки, буклета А4/А5. Могут быть использованы рисунки, картинки, фотографии хорошего качества (четкие, нормально экспонированные); не нести негативного или отталкивающего содержания; изображения не должны содержать дату и время съемки; Обращается внимание на: оригинальность и привлекательный дизайн, использование авторских фотографий; уровень использования письменной речи, грамотность, стилистика. Допускается обработка фотографий в графическом редакторе (корректировка яркости, контрастности, очистка от шумов). Конкурсная работа может быть выполнена в любой творческой манере.</w:t>
      </w:r>
    </w:p>
    <w:p w:rsidR="00467754" w:rsidRPr="00EB5EF5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 w:rsidRPr="00C4364A">
        <w:rPr>
          <w:rFonts w:ascii="Times New Roman" w:hAnsi="Times New Roman" w:cs="Times New Roman"/>
          <w:lang w:val="ru-RU"/>
        </w:rPr>
        <w:t>5)</w:t>
      </w:r>
      <w:r w:rsidR="001D498A">
        <w:rPr>
          <w:rFonts w:ascii="Times New Roman" w:hAnsi="Times New Roman" w:cs="Times New Roman"/>
          <w:lang w:val="ru-RU"/>
        </w:rPr>
        <w:t xml:space="preserve"> </w:t>
      </w:r>
      <w:r w:rsidR="0097139B" w:rsidRPr="00C4364A">
        <w:rPr>
          <w:rFonts w:ascii="Times New Roman" w:hAnsi="Times New Roman" w:cs="Times New Roman"/>
          <w:b/>
          <w:lang w:val="ru-RU"/>
        </w:rPr>
        <w:t>В</w:t>
      </w:r>
      <w:r w:rsidR="00467754" w:rsidRPr="00C4364A">
        <w:rPr>
          <w:rFonts w:ascii="Times New Roman" w:hAnsi="Times New Roman" w:cs="Times New Roman"/>
          <w:b/>
          <w:lang w:val="ru-RU"/>
        </w:rPr>
        <w:t>идеоролик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C4364A">
        <w:rPr>
          <w:rFonts w:ascii="Times New Roman" w:hAnsi="Times New Roman" w:cs="Times New Roman"/>
          <w:lang w:val="ru-RU"/>
        </w:rPr>
        <w:t xml:space="preserve">– работы принимаются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C4364A">
        <w:rPr>
          <w:rFonts w:ascii="Times New Roman" w:hAnsi="Times New Roman" w:cs="Times New Roman"/>
          <w:lang w:val="ru-RU"/>
        </w:rPr>
        <w:t xml:space="preserve">-носителе, в форматах </w:t>
      </w:r>
      <w:r w:rsidR="0097139B" w:rsidRPr="00C4364A">
        <w:rPr>
          <w:rFonts w:ascii="Times New Roman" w:hAnsi="Times New Roman" w:cs="Times New Roman"/>
        </w:rPr>
        <w:t>MP</w:t>
      </w:r>
      <w:r w:rsidR="0097139B" w:rsidRPr="00C4364A">
        <w:rPr>
          <w:rFonts w:ascii="Times New Roman" w:hAnsi="Times New Roman" w:cs="Times New Roman"/>
          <w:lang w:val="ru-RU"/>
        </w:rPr>
        <w:t>4</w:t>
      </w:r>
      <w:r w:rsidR="00467754" w:rsidRPr="00C43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67754" w:rsidRPr="00C4364A">
        <w:rPr>
          <w:rFonts w:ascii="Times New Roman" w:hAnsi="Times New Roman" w:cs="Times New Roman"/>
        </w:rPr>
        <w:t>avi</w:t>
      </w:r>
      <w:proofErr w:type="spellEnd"/>
      <w:r w:rsidR="00467754" w:rsidRPr="00C4364A">
        <w:rPr>
          <w:rFonts w:ascii="Times New Roman" w:hAnsi="Times New Roman" w:cs="Times New Roman"/>
          <w:lang w:val="ru-RU"/>
        </w:rPr>
        <w:t xml:space="preserve">. </w:t>
      </w:r>
      <w:r w:rsidR="00467754" w:rsidRPr="00EB5EF5">
        <w:rPr>
          <w:rFonts w:ascii="Times New Roman" w:hAnsi="Times New Roman" w:cs="Times New Roman"/>
          <w:lang w:val="ru-RU"/>
        </w:rPr>
        <w:t>Хронометраж -</w:t>
      </w:r>
      <w:r w:rsidR="00467754" w:rsidRPr="00C4364A">
        <w:rPr>
          <w:rFonts w:ascii="Times New Roman" w:hAnsi="Times New Roman" w:cs="Times New Roman"/>
        </w:rPr>
        <w:t>  </w:t>
      </w:r>
      <w:r w:rsidR="002111FE">
        <w:rPr>
          <w:rFonts w:ascii="Times New Roman" w:hAnsi="Times New Roman" w:cs="Times New Roman"/>
          <w:lang w:val="ru-RU"/>
        </w:rPr>
        <w:t>не более 2</w:t>
      </w:r>
      <w:bookmarkStart w:id="0" w:name="_GoBack"/>
      <w:bookmarkEnd w:id="0"/>
      <w:r w:rsidR="00467754" w:rsidRPr="00EB5EF5">
        <w:rPr>
          <w:rFonts w:ascii="Times New Roman" w:hAnsi="Times New Roman" w:cs="Times New Roman"/>
          <w:lang w:val="ru-RU"/>
        </w:rPr>
        <w:t xml:space="preserve"> минут. </w:t>
      </w:r>
      <w:r w:rsidR="0097139B" w:rsidRPr="00EB5EF5">
        <w:rPr>
          <w:rFonts w:ascii="Times New Roman" w:hAnsi="Times New Roman" w:cs="Times New Roman"/>
          <w:lang w:val="ru-RU"/>
        </w:rPr>
        <w:t xml:space="preserve">Или по электронной почте. </w:t>
      </w:r>
      <w:r w:rsidR="00467754" w:rsidRPr="00EB5EF5">
        <w:rPr>
          <w:rFonts w:ascii="Times New Roman" w:hAnsi="Times New Roman" w:cs="Times New Roman"/>
          <w:lang w:val="ru-RU"/>
        </w:rPr>
        <w:t>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работы;</w:t>
      </w:r>
    </w:p>
    <w:p w:rsidR="00467754" w:rsidRPr="00EB5EF5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 xml:space="preserve">6) </w:t>
      </w:r>
      <w:proofErr w:type="spellStart"/>
      <w:proofErr w:type="gramStart"/>
      <w:r w:rsidR="0097139B" w:rsidRPr="00EB5EF5">
        <w:rPr>
          <w:rFonts w:ascii="Times New Roman" w:hAnsi="Times New Roman" w:cs="Times New Roman"/>
          <w:b/>
          <w:lang w:val="ru-RU"/>
        </w:rPr>
        <w:t>А</w:t>
      </w:r>
      <w:r w:rsidR="00467754" w:rsidRPr="00EB5EF5">
        <w:rPr>
          <w:rFonts w:ascii="Times New Roman" w:hAnsi="Times New Roman" w:cs="Times New Roman"/>
          <w:b/>
          <w:lang w:val="ru-RU"/>
        </w:rPr>
        <w:t>удиоролик</w:t>
      </w:r>
      <w:proofErr w:type="spellEnd"/>
      <w:r w:rsidR="00467754" w:rsidRPr="00C4364A">
        <w:rPr>
          <w:rFonts w:ascii="Times New Roman" w:hAnsi="Times New Roman" w:cs="Times New Roman"/>
        </w:rPr>
        <w:t>  </w:t>
      </w:r>
      <w:r w:rsidR="00467754" w:rsidRPr="00EB5EF5">
        <w:rPr>
          <w:rFonts w:ascii="Times New Roman" w:hAnsi="Times New Roman" w:cs="Times New Roman"/>
          <w:lang w:val="ru-RU"/>
        </w:rPr>
        <w:t>-</w:t>
      </w:r>
      <w:proofErr w:type="gramEnd"/>
      <w:r w:rsidR="00467754" w:rsidRPr="00C4364A">
        <w:rPr>
          <w:rFonts w:ascii="Times New Roman" w:hAnsi="Times New Roman" w:cs="Times New Roman"/>
        </w:rPr>
        <w:t>  </w:t>
      </w:r>
      <w:r w:rsidR="00467754" w:rsidRPr="00EB5EF5">
        <w:rPr>
          <w:rFonts w:ascii="Times New Roman" w:hAnsi="Times New Roman" w:cs="Times New Roman"/>
          <w:lang w:val="ru-RU"/>
        </w:rPr>
        <w:t>работы</w:t>
      </w:r>
      <w:r w:rsidR="00467754" w:rsidRPr="00C4364A">
        <w:rPr>
          <w:rFonts w:ascii="Times New Roman" w:hAnsi="Times New Roman" w:cs="Times New Roman"/>
        </w:rPr>
        <w:t>  </w:t>
      </w:r>
      <w:r w:rsidR="00467754" w:rsidRPr="00EB5EF5">
        <w:rPr>
          <w:rFonts w:ascii="Times New Roman" w:hAnsi="Times New Roman" w:cs="Times New Roman"/>
          <w:lang w:val="ru-RU"/>
        </w:rPr>
        <w:t xml:space="preserve">принимаются студийного качества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EB5EF5">
        <w:rPr>
          <w:rFonts w:ascii="Times New Roman" w:hAnsi="Times New Roman" w:cs="Times New Roman"/>
          <w:lang w:val="ru-RU"/>
        </w:rPr>
        <w:t>-носителе</w:t>
      </w:r>
      <w:r w:rsidR="0097139B" w:rsidRPr="00EB5EF5">
        <w:rPr>
          <w:rFonts w:ascii="Times New Roman" w:hAnsi="Times New Roman" w:cs="Times New Roman"/>
          <w:lang w:val="ru-RU"/>
        </w:rPr>
        <w:t xml:space="preserve"> или по электронной почте</w:t>
      </w:r>
      <w:r w:rsidR="00467754" w:rsidRPr="00EB5EF5">
        <w:rPr>
          <w:rFonts w:ascii="Times New Roman" w:hAnsi="Times New Roman" w:cs="Times New Roman"/>
          <w:lang w:val="ru-RU"/>
        </w:rPr>
        <w:t xml:space="preserve"> в форматах </w:t>
      </w:r>
      <w:r w:rsidR="00467754" w:rsidRPr="00C4364A">
        <w:rPr>
          <w:rFonts w:ascii="Times New Roman" w:hAnsi="Times New Roman" w:cs="Times New Roman"/>
        </w:rPr>
        <w:t>wav</w:t>
      </w:r>
      <w:r w:rsidR="00467754" w:rsidRPr="00EB5EF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67754" w:rsidRPr="00C4364A">
        <w:rPr>
          <w:rFonts w:ascii="Times New Roman" w:hAnsi="Times New Roman" w:cs="Times New Roman"/>
        </w:rPr>
        <w:t>mp</w:t>
      </w:r>
      <w:proofErr w:type="spellEnd"/>
      <w:r w:rsidR="00467754" w:rsidRPr="00EB5EF5">
        <w:rPr>
          <w:rFonts w:ascii="Times New Roman" w:hAnsi="Times New Roman" w:cs="Times New Roman"/>
          <w:lang w:val="ru-RU"/>
        </w:rPr>
        <w:t xml:space="preserve">3, частота не менее 44100 Гц, </w:t>
      </w:r>
      <w:proofErr w:type="spellStart"/>
      <w:r w:rsidR="00467754" w:rsidRPr="00EB5EF5">
        <w:rPr>
          <w:rFonts w:ascii="Times New Roman" w:hAnsi="Times New Roman" w:cs="Times New Roman"/>
          <w:lang w:val="ru-RU"/>
        </w:rPr>
        <w:t>битрейт</w:t>
      </w:r>
      <w:proofErr w:type="spellEnd"/>
      <w:r w:rsidR="00467754" w:rsidRPr="00EB5EF5">
        <w:rPr>
          <w:rFonts w:ascii="Times New Roman" w:hAnsi="Times New Roman" w:cs="Times New Roman"/>
          <w:lang w:val="ru-RU"/>
        </w:rPr>
        <w:t xml:space="preserve"> не менее 256 Кбит/с. Хронометраж - не более 30 сек. 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 w:rsidRPr="009B360D">
        <w:rPr>
          <w:rFonts w:ascii="Times New Roman" w:hAnsi="Times New Roman" w:cs="Times New Roman"/>
          <w:bCs/>
          <w:lang w:val="ru-RU" w:eastAsia="ru-RU"/>
        </w:rPr>
        <w:t>8</w:t>
      </w:r>
      <w:r w:rsidR="00467754" w:rsidRPr="009B360D">
        <w:rPr>
          <w:rFonts w:ascii="Times New Roman" w:hAnsi="Times New Roman" w:cs="Times New Roman"/>
          <w:bCs/>
          <w:lang w:val="ru-RU" w:eastAsia="ru-RU"/>
        </w:rPr>
        <w:t>.</w:t>
      </w:r>
      <w:r w:rsidRPr="009B360D">
        <w:rPr>
          <w:rFonts w:ascii="Times New Roman" w:hAnsi="Times New Roman" w:cs="Times New Roman"/>
          <w:bCs/>
          <w:lang w:val="ru-RU" w:eastAsia="ru-RU"/>
        </w:rPr>
        <w:t>2.</w:t>
      </w:r>
      <w:r w:rsidR="00467754" w:rsidRPr="0048682B">
        <w:rPr>
          <w:lang w:eastAsia="ru-RU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Работы, не отвечающие техническим требованиям, не принимаются.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8.3</w:t>
      </w:r>
      <w:r w:rsidR="00467754" w:rsidRPr="001D498A">
        <w:rPr>
          <w:rFonts w:ascii="Times New Roman" w:hAnsi="Times New Roman" w:cs="Times New Roman"/>
          <w:lang w:val="ru-RU"/>
        </w:rPr>
        <w:t>.</w:t>
      </w:r>
      <w:r w:rsidR="00467754" w:rsidRPr="001D498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Предоставляемая на Конкурс работа должна отвечать следующим требованиям при создании социальной рекламы: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</w:t>
      </w:r>
      <w:r w:rsidRPr="001D498A">
        <w:rPr>
          <w:rFonts w:ascii="Times New Roman" w:hAnsi="Times New Roman" w:cs="Times New Roman"/>
        </w:rPr>
        <w:t>  </w:t>
      </w:r>
      <w:r w:rsidRPr="00EB5EF5">
        <w:rPr>
          <w:rFonts w:ascii="Times New Roman" w:hAnsi="Times New Roman" w:cs="Times New Roman"/>
          <w:lang w:val="ru-RU"/>
        </w:rPr>
        <w:t>текст рекламы должен быть кратким, лаконичным, оригинальным;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наличие в рекламе эмоциональной окраски, носителями которой являются цвет, свет, шрифт, рисунок, графические элементы, интонация и т.п.;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наличие в работе минимально необходимых условий эффективной рекламы;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лаконичность и изобразительность приёмов, оригинальность, новизна графического решения, единство стиля;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культура словесного и визуального сообщения;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доступность понимания и восприятия основной идеи работы;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благоприятное влияние рекламы на формирование общественных ценностей.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8.4</w:t>
      </w:r>
      <w:r w:rsidR="00467754" w:rsidRPr="001D498A">
        <w:rPr>
          <w:rFonts w:ascii="Times New Roman" w:hAnsi="Times New Roman" w:cs="Times New Roman"/>
          <w:lang w:val="ru-RU"/>
        </w:rPr>
        <w:t>. В работах, представляемых на Конкурс, не должно быть:</w:t>
      </w:r>
      <w:r w:rsidR="00467754" w:rsidRPr="001D498A">
        <w:rPr>
          <w:rFonts w:ascii="Times New Roman" w:hAnsi="Times New Roman" w:cs="Times New Roman"/>
        </w:rPr>
        <w:t>  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</w:rPr>
        <w:t>  </w:t>
      </w:r>
      <w:r w:rsidRPr="00EB5EF5">
        <w:rPr>
          <w:rFonts w:ascii="Times New Roman" w:hAnsi="Times New Roman" w:cs="Times New Roman"/>
          <w:lang w:val="ru-RU"/>
        </w:rPr>
        <w:t>- имен авторов, указания адресов и телефонов, информации о религиозных движениях, в том числе религиозной символики,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</w:rPr>
        <w:t> </w:t>
      </w:r>
      <w:r w:rsidRPr="00EB5EF5">
        <w:rPr>
          <w:rFonts w:ascii="Times New Roman" w:hAnsi="Times New Roman" w:cs="Times New Roman"/>
          <w:lang w:val="ru-RU"/>
        </w:rPr>
        <w:t>-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Конкурсе;</w:t>
      </w:r>
    </w:p>
    <w:p w:rsidR="00467754" w:rsidRPr="00EB5EF5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сведений, не соответствующих действительности (недостоверных сведений).</w:t>
      </w:r>
    </w:p>
    <w:p w:rsidR="001D498A" w:rsidRPr="009B360D" w:rsidRDefault="00467754" w:rsidP="009B360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8682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1D498A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9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. Номинации и темы Конкурса</w:t>
      </w:r>
    </w:p>
    <w:p w:rsidR="001D498A" w:rsidRDefault="001D498A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D498A" w:rsidRPr="001D498A" w:rsidRDefault="009B360D" w:rsidP="001D498A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  <w:r w:rsidRPr="009B360D">
        <w:rPr>
          <w:rFonts w:ascii="Times New Roman" w:hAnsi="Times New Roman" w:cs="Times New Roman"/>
          <w:bCs/>
          <w:lang w:val="ru-RU"/>
        </w:rPr>
        <w:t xml:space="preserve">    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9B360D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9</w:t>
      </w:r>
      <w:r w:rsidRPr="009B360D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Номинации: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Социальная наружная реклама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Социальный слоган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Плакат/листовка/буклет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Видеоролик</w:t>
      </w:r>
    </w:p>
    <w:p w:rsid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proofErr w:type="spellStart"/>
      <w:r w:rsidRPr="001D498A">
        <w:rPr>
          <w:rFonts w:ascii="Times New Roman" w:hAnsi="Times New Roman" w:cs="Times New Roman"/>
          <w:bCs/>
          <w:lang w:val="ru-RU"/>
        </w:rPr>
        <w:t>Аудиоролик</w:t>
      </w:r>
      <w:proofErr w:type="spellEnd"/>
    </w:p>
    <w:p w:rsidR="001D498A" w:rsidRPr="001D498A" w:rsidRDefault="009B360D" w:rsidP="001D498A">
      <w:pPr>
        <w:spacing w:line="276" w:lineRule="auto"/>
        <w:ind w:left="36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9</w:t>
      </w:r>
      <w:r w:rsidRPr="009B360D">
        <w:rPr>
          <w:rFonts w:ascii="Times New Roman" w:hAnsi="Times New Roman" w:cs="Times New Roman"/>
          <w:bCs/>
          <w:lang w:val="ru-RU"/>
        </w:rPr>
        <w:t>.2.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Темы:</w:t>
      </w:r>
    </w:p>
    <w:p w:rsidR="001D498A" w:rsidRDefault="001D498A" w:rsidP="001D498A">
      <w:pPr>
        <w:spacing w:line="276" w:lineRule="auto"/>
        <w:ind w:left="36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1)Профилактика </w:t>
      </w:r>
      <w:proofErr w:type="spellStart"/>
      <w:r>
        <w:rPr>
          <w:rFonts w:ascii="Times New Roman" w:hAnsi="Times New Roman" w:cs="Times New Roman"/>
          <w:bCs/>
          <w:lang w:val="ru-RU"/>
        </w:rPr>
        <w:t>табакокурения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среди подростков;</w:t>
      </w:r>
    </w:p>
    <w:p w:rsidR="001D498A" w:rsidRDefault="001D498A" w:rsidP="001D498A">
      <w:pPr>
        <w:spacing w:line="276" w:lineRule="auto"/>
        <w:ind w:left="36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2)Профилактика алкоголизма среди подростков</w:t>
      </w:r>
      <w:r w:rsidR="009B360D">
        <w:rPr>
          <w:rFonts w:ascii="Times New Roman" w:hAnsi="Times New Roman" w:cs="Times New Roman"/>
          <w:bCs/>
          <w:lang w:val="ru-RU"/>
        </w:rPr>
        <w:t>;</w:t>
      </w:r>
    </w:p>
    <w:p w:rsidR="001D498A" w:rsidRPr="001D498A" w:rsidRDefault="001D498A" w:rsidP="001D498A">
      <w:pPr>
        <w:spacing w:line="276" w:lineRule="auto"/>
        <w:ind w:left="36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3) Профилактика наркомании среди подростков</w:t>
      </w:r>
      <w:r w:rsidR="009B360D">
        <w:rPr>
          <w:rFonts w:ascii="Times New Roman" w:hAnsi="Times New Roman" w:cs="Times New Roman"/>
          <w:bCs/>
          <w:lang w:val="ru-RU"/>
        </w:rPr>
        <w:t>.</w:t>
      </w:r>
    </w:p>
    <w:p w:rsidR="001D498A" w:rsidRDefault="001D498A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. Подведение итогов </w:t>
      </w:r>
      <w:r w:rsidR="0047735E">
        <w:rPr>
          <w:rFonts w:ascii="Times New Roman" w:hAnsi="Times New Roman" w:cs="Times New Roman"/>
          <w:b/>
          <w:bCs/>
          <w:lang w:val="ru-RU"/>
        </w:rPr>
        <w:t>конференции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 и награждение победителей</w:t>
      </w:r>
    </w:p>
    <w:p w:rsidR="00786BC3" w:rsidRPr="00357390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/>
          <w:b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786BC3">
        <w:rPr>
          <w:rFonts w:ascii="Times New Roman" w:hAnsi="Times New Roman" w:cs="Times New Roman"/>
          <w:lang w:val="ru-RU"/>
        </w:rPr>
        <w:t xml:space="preserve">.1. </w:t>
      </w:r>
      <w:r w:rsidR="00786BC3" w:rsidRPr="0047735E">
        <w:rPr>
          <w:rFonts w:ascii="Times New Roman" w:hAnsi="Times New Roman" w:cs="Times New Roman"/>
          <w:lang w:val="ru-RU"/>
        </w:rPr>
        <w:t>Оценка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C836CB">
        <w:rPr>
          <w:rFonts w:ascii="Times New Roman" w:hAnsi="Times New Roman" w:cs="Times New Roman"/>
          <w:lang w:val="ru-RU"/>
        </w:rPr>
        <w:t>работ</w:t>
      </w:r>
      <w:r w:rsidR="009E19C4" w:rsidRPr="0047735E">
        <w:rPr>
          <w:rFonts w:ascii="Times New Roman" w:hAnsi="Times New Roman" w:cs="Times New Roman"/>
          <w:lang w:val="ru-RU"/>
        </w:rPr>
        <w:t xml:space="preserve"> участников </w:t>
      </w:r>
      <w:r w:rsidR="0047735E" w:rsidRPr="0047735E">
        <w:rPr>
          <w:rFonts w:ascii="Times New Roman" w:hAnsi="Times New Roman" w:cs="Times New Roman"/>
          <w:lang w:val="ru-RU"/>
        </w:rPr>
        <w:t>кон</w:t>
      </w:r>
      <w:r w:rsidR="00C836CB">
        <w:rPr>
          <w:rFonts w:ascii="Times New Roman" w:hAnsi="Times New Roman" w:cs="Times New Roman"/>
          <w:lang w:val="ru-RU"/>
        </w:rPr>
        <w:t>курса</w:t>
      </w:r>
      <w:r w:rsidR="00786BC3" w:rsidRPr="0047735E">
        <w:rPr>
          <w:rFonts w:ascii="Times New Roman" w:hAnsi="Times New Roman" w:cs="Times New Roman"/>
          <w:lang w:val="ru-RU"/>
        </w:rPr>
        <w:t xml:space="preserve"> осуществляется жюри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3607B6" w:rsidRPr="0047735E">
        <w:rPr>
          <w:rFonts w:ascii="Times New Roman" w:hAnsi="Times New Roman" w:cs="Times New Roman"/>
          <w:lang w:val="ru-RU"/>
        </w:rPr>
        <w:t xml:space="preserve">методом экспертной оценки по </w:t>
      </w:r>
      <w:r w:rsidR="006326CE" w:rsidRPr="0047735E">
        <w:rPr>
          <w:rFonts w:ascii="Times New Roman" w:hAnsi="Times New Roman" w:cs="Times New Roman"/>
          <w:lang w:val="ru-RU"/>
        </w:rPr>
        <w:t>10-балльной системе</w:t>
      </w:r>
      <w:r w:rsidR="00786BC3" w:rsidRPr="0047735E">
        <w:rPr>
          <w:rFonts w:ascii="Times New Roman" w:hAnsi="Times New Roman" w:cs="Times New Roman"/>
          <w:lang w:val="ru-RU"/>
        </w:rPr>
        <w:t>.</w:t>
      </w:r>
    </w:p>
    <w:p w:rsidR="00786BC3" w:rsidRPr="00027571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47735E">
        <w:rPr>
          <w:rFonts w:ascii="Times New Roman" w:hAnsi="Times New Roman" w:cs="Times New Roman"/>
          <w:lang w:val="ru-RU"/>
        </w:rPr>
        <w:t>.2</w:t>
      </w:r>
      <w:r w:rsidR="00786BC3" w:rsidRPr="00660A67">
        <w:rPr>
          <w:rFonts w:ascii="Times New Roman" w:hAnsi="Times New Roman" w:cs="Times New Roman"/>
          <w:lang w:val="ru-RU"/>
        </w:rPr>
        <w:t>.</w:t>
      </w:r>
      <w:r w:rsidR="00786BC3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47735E">
        <w:rPr>
          <w:rFonts w:ascii="Times New Roman" w:hAnsi="Times New Roman" w:cs="Times New Roman"/>
          <w:lang w:val="ru-RU"/>
        </w:rPr>
        <w:t>конкурса</w:t>
      </w:r>
      <w:r w:rsidR="00E42B5E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определяются на основании экспертной оценки членов жюри по наибольшей сумме баллов.</w:t>
      </w: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10</w:t>
      </w:r>
      <w:r w:rsidR="00633995">
        <w:rPr>
          <w:rFonts w:ascii="Times New Roman" w:hAnsi="Times New Roman" w:cs="Times New Roman"/>
          <w:szCs w:val="21"/>
          <w:lang w:val="ru-RU"/>
        </w:rPr>
        <w:t>.3</w:t>
      </w:r>
      <w:r w:rsidR="00786BC3">
        <w:rPr>
          <w:rFonts w:ascii="Georgia" w:hAnsi="Georgia"/>
          <w:sz w:val="21"/>
          <w:szCs w:val="21"/>
          <w:lang w:val="ru-RU"/>
        </w:rPr>
        <w:t xml:space="preserve">. </w:t>
      </w:r>
      <w:r w:rsidR="00786BC3" w:rsidRPr="00027571">
        <w:rPr>
          <w:rFonts w:ascii="Georgia" w:hAnsi="Georgia"/>
          <w:sz w:val="21"/>
          <w:szCs w:val="21"/>
          <w:lang w:val="ru-RU"/>
        </w:rPr>
        <w:t xml:space="preserve"> 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Результаты </w:t>
      </w:r>
      <w:r w:rsidR="0047735E" w:rsidRPr="0047735E">
        <w:rPr>
          <w:rFonts w:ascii="Times New Roman" w:hAnsi="Times New Roman" w:cs="Times New Roman"/>
          <w:szCs w:val="21"/>
          <w:lang w:val="ru-RU"/>
        </w:rPr>
        <w:t>кон</w:t>
      </w:r>
      <w:r w:rsidR="00C836CB">
        <w:rPr>
          <w:rFonts w:ascii="Times New Roman" w:hAnsi="Times New Roman" w:cs="Times New Roman"/>
          <w:szCs w:val="21"/>
          <w:lang w:val="ru-RU"/>
        </w:rPr>
        <w:t>курса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 оформляются протоколом, который подписывается членами жюри.</w:t>
      </w:r>
    </w:p>
    <w:p w:rsid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26CE">
        <w:rPr>
          <w:rFonts w:ascii="Times New Roman" w:hAnsi="Times New Roman" w:cs="Times New Roman"/>
          <w:lang w:val="ru-RU"/>
        </w:rPr>
        <w:t>.</w:t>
      </w:r>
      <w:r w:rsidR="00633995">
        <w:rPr>
          <w:rFonts w:ascii="Times New Roman" w:hAnsi="Times New Roman" w:cs="Times New Roman"/>
          <w:lang w:val="ru-RU"/>
        </w:rPr>
        <w:t>4</w:t>
      </w:r>
      <w:r w:rsidR="009E19C4">
        <w:rPr>
          <w:rFonts w:ascii="Times New Roman" w:hAnsi="Times New Roman" w:cs="Times New Roman"/>
          <w:lang w:val="ru-RU"/>
        </w:rPr>
        <w:t xml:space="preserve">. </w:t>
      </w:r>
      <w:r w:rsidR="0047735E">
        <w:rPr>
          <w:rFonts w:ascii="Times New Roman" w:hAnsi="Times New Roman"/>
          <w:bCs/>
          <w:lang w:val="ru-RU"/>
        </w:rPr>
        <w:t>Заполненные членами ж</w:t>
      </w:r>
      <w:r w:rsidR="009E19C4" w:rsidRPr="00356056">
        <w:rPr>
          <w:rFonts w:ascii="Times New Roman" w:hAnsi="Times New Roman"/>
          <w:bCs/>
          <w:lang w:val="ru-RU"/>
        </w:rPr>
        <w:t xml:space="preserve">юри оценочные ведомости архивируются </w:t>
      </w:r>
      <w:r w:rsidR="009E19C4">
        <w:rPr>
          <w:rFonts w:ascii="Times New Roman" w:hAnsi="Times New Roman"/>
          <w:bCs/>
          <w:lang w:val="ru-RU"/>
        </w:rPr>
        <w:t xml:space="preserve">отделом социально-культурной работы </w:t>
      </w:r>
      <w:r w:rsidR="009E19C4" w:rsidRPr="00356056">
        <w:rPr>
          <w:rFonts w:ascii="Times New Roman" w:hAnsi="Times New Roman"/>
          <w:bCs/>
          <w:lang w:val="ru-RU"/>
        </w:rPr>
        <w:t xml:space="preserve">и могут быть подвергнуты анализу после завершения </w:t>
      </w:r>
      <w:r w:rsidR="0047735E">
        <w:rPr>
          <w:rFonts w:ascii="Times New Roman" w:hAnsi="Times New Roman"/>
          <w:bCs/>
          <w:lang w:val="ru-RU"/>
        </w:rPr>
        <w:t>кон</w:t>
      </w:r>
      <w:r w:rsidR="00C836CB">
        <w:rPr>
          <w:rFonts w:ascii="Times New Roman" w:hAnsi="Times New Roman"/>
          <w:bCs/>
          <w:lang w:val="ru-RU"/>
        </w:rPr>
        <w:t>курса</w:t>
      </w:r>
      <w:r w:rsidR="009E19C4" w:rsidRPr="00356056">
        <w:rPr>
          <w:rFonts w:ascii="Times New Roman" w:hAnsi="Times New Roman"/>
          <w:bCs/>
          <w:lang w:val="ru-RU"/>
        </w:rPr>
        <w:t>.</w:t>
      </w:r>
    </w:p>
    <w:p w:rsidR="0047735E" w:rsidRP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lang w:val="ru-RU"/>
        </w:rPr>
        <w:t>10</w:t>
      </w:r>
      <w:r w:rsidR="00633995">
        <w:rPr>
          <w:rFonts w:ascii="Times New Roman" w:hAnsi="Times New Roman"/>
          <w:bCs/>
          <w:lang w:val="ru-RU"/>
        </w:rPr>
        <w:t>.5</w:t>
      </w:r>
      <w:r w:rsidR="0047735E">
        <w:rPr>
          <w:rFonts w:ascii="Times New Roman" w:hAnsi="Times New Roman"/>
          <w:bCs/>
          <w:lang w:val="ru-RU"/>
        </w:rPr>
        <w:t>. Решение жюри является окончательным и пересмотру не подлежит</w:t>
      </w:r>
      <w:r w:rsidR="001D498A">
        <w:rPr>
          <w:rFonts w:ascii="Times New Roman" w:hAnsi="Times New Roman"/>
          <w:bCs/>
          <w:lang w:val="ru-RU"/>
        </w:rPr>
        <w:t>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.6</w:t>
      </w:r>
      <w:r w:rsidR="00786BC3">
        <w:rPr>
          <w:rFonts w:ascii="Times New Roman" w:hAnsi="Times New Roman" w:cs="Times New Roman"/>
          <w:lang w:val="ru-RU"/>
        </w:rPr>
        <w:t xml:space="preserve">.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633995">
        <w:rPr>
          <w:rFonts w:ascii="Times New Roman" w:hAnsi="Times New Roman" w:cs="Times New Roman"/>
          <w:lang w:val="ru-RU"/>
        </w:rPr>
        <w:t xml:space="preserve">конкурса </w:t>
      </w:r>
      <w:r w:rsidR="001D498A">
        <w:rPr>
          <w:rFonts w:ascii="Times New Roman" w:hAnsi="Times New Roman" w:cs="Times New Roman"/>
          <w:lang w:val="ru-RU"/>
        </w:rPr>
        <w:t>рекламной продукции «Выбираю будущее»</w:t>
      </w:r>
      <w:r w:rsidR="003607B6">
        <w:rPr>
          <w:rFonts w:ascii="Times New Roman" w:hAnsi="Times New Roman" w:cs="Times New Roman"/>
          <w:lang w:val="ru-RU"/>
        </w:rPr>
        <w:t xml:space="preserve"> награждаются д</w:t>
      </w:r>
      <w:r w:rsidR="00786BC3" w:rsidRPr="00660A67">
        <w:rPr>
          <w:rFonts w:ascii="Times New Roman" w:hAnsi="Times New Roman" w:cs="Times New Roman"/>
          <w:lang w:val="ru-RU"/>
        </w:rPr>
        <w:t>ипломами</w:t>
      </w:r>
      <w:r w:rsidR="003607B6">
        <w:rPr>
          <w:rFonts w:ascii="Times New Roman" w:hAnsi="Times New Roman" w:cs="Times New Roman"/>
          <w:lang w:val="ru-RU"/>
        </w:rPr>
        <w:t xml:space="preserve"> Лауреатов</w:t>
      </w:r>
      <w:r w:rsidR="00786BC3" w:rsidRPr="00660A67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</w:rPr>
        <w:t>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степени</w:t>
      </w:r>
      <w:r w:rsidR="001D498A">
        <w:rPr>
          <w:rFonts w:ascii="Times New Roman" w:hAnsi="Times New Roman" w:cs="Times New Roman"/>
          <w:lang w:val="ru-RU"/>
        </w:rPr>
        <w:t xml:space="preserve">, Дипломантов </w:t>
      </w:r>
      <w:r w:rsidR="001D498A">
        <w:rPr>
          <w:rFonts w:ascii="Times New Roman" w:hAnsi="Times New Roman" w:cs="Times New Roman"/>
        </w:rPr>
        <w:t>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и сертификатами за участие.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.7</w:t>
      </w:r>
      <w:r w:rsidR="00786BC3" w:rsidRPr="00660A67">
        <w:rPr>
          <w:rFonts w:ascii="Times New Roman" w:hAnsi="Times New Roman" w:cs="Times New Roman"/>
          <w:lang w:val="ru-RU"/>
        </w:rPr>
        <w:t xml:space="preserve">. Жюри имеет </w:t>
      </w:r>
      <w:r w:rsidR="00786BC3" w:rsidRPr="00E42B5E">
        <w:rPr>
          <w:rFonts w:ascii="Times New Roman" w:hAnsi="Times New Roman" w:cs="Times New Roman"/>
          <w:lang w:val="ru-RU"/>
        </w:rPr>
        <w:t>прав</w:t>
      </w:r>
      <w:r w:rsidR="003607B6" w:rsidRPr="00E42B5E">
        <w:rPr>
          <w:rFonts w:ascii="Times New Roman" w:hAnsi="Times New Roman" w:cs="Times New Roman"/>
          <w:lang w:val="ru-RU"/>
        </w:rPr>
        <w:t>о присуждать специальные призы,</w:t>
      </w:r>
      <w:r w:rsidR="00786BC3" w:rsidRPr="00E42B5E">
        <w:rPr>
          <w:rFonts w:ascii="Times New Roman" w:hAnsi="Times New Roman" w:cs="Times New Roman"/>
          <w:lang w:val="ru-RU"/>
        </w:rPr>
        <w:t xml:space="preserve"> дипломы</w:t>
      </w:r>
      <w:r w:rsidR="003607B6" w:rsidRPr="00E42B5E">
        <w:rPr>
          <w:rFonts w:ascii="Times New Roman" w:hAnsi="Times New Roman" w:cs="Times New Roman"/>
          <w:lang w:val="ru-RU"/>
        </w:rPr>
        <w:t xml:space="preserve"> и номинации</w:t>
      </w:r>
      <w:r w:rsidR="00786BC3" w:rsidRPr="00E42B5E">
        <w:rPr>
          <w:rFonts w:ascii="Times New Roman" w:hAnsi="Times New Roman" w:cs="Times New Roman"/>
          <w:lang w:val="ru-RU"/>
        </w:rPr>
        <w:t>, а также не присуждать одно или несколько призовых мест.</w:t>
      </w:r>
    </w:p>
    <w:p w:rsidR="003B20E2" w:rsidRDefault="00786BC3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660A67">
        <w:rPr>
          <w:rFonts w:ascii="Times New Roman" w:hAnsi="Times New Roman" w:cs="Times New Roman"/>
          <w:lang w:val="ru-RU"/>
        </w:rPr>
        <w:t xml:space="preserve"> </w:t>
      </w:r>
    </w:p>
    <w:p w:rsidR="007A1F3A" w:rsidRP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B5EF5">
        <w:rPr>
          <w:rFonts w:ascii="Times New Roman" w:hAnsi="Times New Roman" w:cs="Times New Roman"/>
          <w:b/>
          <w:sz w:val="28"/>
          <w:lang w:val="ru-RU"/>
        </w:rPr>
        <w:t>Контакты организаторов конкурса:</w:t>
      </w:r>
    </w:p>
    <w:p w:rsid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ГБУ ДО ЦВР Центрального района</w:t>
      </w:r>
    </w:p>
    <w:p w:rsid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 Правды, д.8, лит. Д</w:t>
      </w:r>
    </w:p>
    <w:p w:rsidR="00EB5EF5" w:rsidRP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e</w:t>
      </w:r>
      <w:r w:rsidRPr="00EB5EF5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  <w:lang w:val="ru-RU"/>
        </w:rPr>
        <w:t xml:space="preserve">: </w:t>
      </w:r>
      <w:hyperlink r:id="rId6" w:history="1">
        <w:r w:rsidRPr="0018380F">
          <w:rPr>
            <w:rStyle w:val="a5"/>
            <w:rFonts w:ascii="Times New Roman" w:hAnsi="Times New Roman" w:cs="Times New Roman"/>
          </w:rPr>
          <w:t>konkurs</w:t>
        </w:r>
        <w:r w:rsidRPr="00EB5EF5">
          <w:rPr>
            <w:rStyle w:val="a5"/>
            <w:rFonts w:ascii="Times New Roman" w:hAnsi="Times New Roman" w:cs="Times New Roman"/>
            <w:lang w:val="ru-RU"/>
          </w:rPr>
          <w:t>@</w:t>
        </w:r>
        <w:r w:rsidRPr="0018380F">
          <w:rPr>
            <w:rStyle w:val="a5"/>
            <w:rFonts w:ascii="Times New Roman" w:hAnsi="Times New Roman" w:cs="Times New Roman"/>
          </w:rPr>
          <w:t>cvrcr</w:t>
        </w:r>
        <w:r w:rsidRPr="00EB5EF5">
          <w:rPr>
            <w:rStyle w:val="a5"/>
            <w:rFonts w:ascii="Times New Roman" w:hAnsi="Times New Roman" w:cs="Times New Roman"/>
            <w:lang w:val="ru-RU"/>
          </w:rPr>
          <w:t>.</w:t>
        </w:r>
        <w:r w:rsidRPr="0018380F">
          <w:rPr>
            <w:rStyle w:val="a5"/>
            <w:rFonts w:ascii="Times New Roman" w:hAnsi="Times New Roman" w:cs="Times New Roman"/>
          </w:rPr>
          <w:t>com</w:t>
        </w:r>
      </w:hyperlink>
    </w:p>
    <w:p w:rsid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Петрова Дарья Сергеевна</w:t>
      </w:r>
    </w:p>
    <w:p w:rsidR="00EB5EF5" w:rsidRP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89531747151</w:t>
      </w:r>
    </w:p>
    <w:p w:rsidR="007A1F3A" w:rsidRDefault="007A1F3A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EC69C6" w:rsidRDefault="00EC69C6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B5EF5">
      <w:pPr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Приложение 1</w:t>
      </w:r>
    </w:p>
    <w:p w:rsidR="00EB5EF5" w:rsidRDefault="00EB5EF5" w:rsidP="00EB5EF5">
      <w:pPr>
        <w:jc w:val="center"/>
        <w:rPr>
          <w:rFonts w:ascii="Times New Roman" w:hAnsi="Times New Roman"/>
          <w:b/>
          <w:sz w:val="36"/>
          <w:lang w:val="ru-RU"/>
        </w:rPr>
      </w:pPr>
      <w:r w:rsidRPr="00EB5EF5">
        <w:rPr>
          <w:rFonts w:ascii="Times New Roman" w:hAnsi="Times New Roman"/>
          <w:b/>
          <w:sz w:val="36"/>
          <w:lang w:val="ru-RU"/>
        </w:rPr>
        <w:t>Заявка на конкурс «Выбираю будущее»</w:t>
      </w:r>
    </w:p>
    <w:p w:rsid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ФИО автора работы ______________________________________________________</w:t>
      </w:r>
    </w:p>
    <w:p w:rsid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Возраст, класс, учреждение _______________________________________________</w:t>
      </w:r>
    </w:p>
    <w:p w:rsid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ФИО руководителя (Полностью)___________________________________________</w:t>
      </w:r>
    </w:p>
    <w:p w:rsid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Тема, номинация, название работы__________________________________________</w:t>
      </w:r>
    </w:p>
    <w:p w:rsid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Дополнительная информация (на усмотрение автора работы) ___________________</w:t>
      </w:r>
    </w:p>
    <w:p w:rsidR="00EB5EF5" w:rsidRPr="00EB5EF5" w:rsidRDefault="00EB5EF5" w:rsidP="00EB5EF5">
      <w:pPr>
        <w:pStyle w:val="a4"/>
        <w:numPr>
          <w:ilvl w:val="0"/>
          <w:numId w:val="2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 ответственного, электронная почта. ______________________</w:t>
      </w:r>
    </w:p>
    <w:sectPr w:rsidR="00EB5EF5" w:rsidRPr="00EB5EF5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53F13"/>
    <w:multiLevelType w:val="multilevel"/>
    <w:tmpl w:val="E262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E35D0A"/>
    <w:multiLevelType w:val="hybridMultilevel"/>
    <w:tmpl w:val="D35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A268D0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C41"/>
    <w:multiLevelType w:val="multilevel"/>
    <w:tmpl w:val="70B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F7918"/>
    <w:multiLevelType w:val="hybridMultilevel"/>
    <w:tmpl w:val="EB06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1F1093"/>
    <w:multiLevelType w:val="hybridMultilevel"/>
    <w:tmpl w:val="48D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ABF"/>
    <w:multiLevelType w:val="hybridMultilevel"/>
    <w:tmpl w:val="C2A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FF7"/>
    <w:multiLevelType w:val="hybridMultilevel"/>
    <w:tmpl w:val="1D7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EED"/>
    <w:multiLevelType w:val="multilevel"/>
    <w:tmpl w:val="73A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9"/>
  </w:num>
  <w:num w:numId="5">
    <w:abstractNumId w:val="22"/>
  </w:num>
  <w:num w:numId="6">
    <w:abstractNumId w:val="14"/>
  </w:num>
  <w:num w:numId="7">
    <w:abstractNumId w:val="1"/>
  </w:num>
  <w:num w:numId="8">
    <w:abstractNumId w:val="18"/>
  </w:num>
  <w:num w:numId="9">
    <w:abstractNumId w:val="17"/>
  </w:num>
  <w:num w:numId="10">
    <w:abstractNumId w:val="4"/>
  </w:num>
  <w:num w:numId="11">
    <w:abstractNumId w:val="3"/>
  </w:num>
  <w:num w:numId="12">
    <w:abstractNumId w:val="24"/>
  </w:num>
  <w:num w:numId="13">
    <w:abstractNumId w:val="21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23"/>
  </w:num>
  <w:num w:numId="19">
    <w:abstractNumId w:val="11"/>
  </w:num>
  <w:num w:numId="20">
    <w:abstractNumId w:val="15"/>
  </w:num>
  <w:num w:numId="21">
    <w:abstractNumId w:val="10"/>
  </w:num>
  <w:num w:numId="22">
    <w:abstractNumId w:val="12"/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3"/>
    <w:rsid w:val="00025A4B"/>
    <w:rsid w:val="000B2745"/>
    <w:rsid w:val="000D04B6"/>
    <w:rsid w:val="000D2E40"/>
    <w:rsid w:val="000D7AC6"/>
    <w:rsid w:val="0011053C"/>
    <w:rsid w:val="0013141C"/>
    <w:rsid w:val="00132FCC"/>
    <w:rsid w:val="00186600"/>
    <w:rsid w:val="00196587"/>
    <w:rsid w:val="001D498A"/>
    <w:rsid w:val="002111FE"/>
    <w:rsid w:val="00263219"/>
    <w:rsid w:val="0027347A"/>
    <w:rsid w:val="002F4160"/>
    <w:rsid w:val="00351AB4"/>
    <w:rsid w:val="003607B6"/>
    <w:rsid w:val="003B20E2"/>
    <w:rsid w:val="0045763D"/>
    <w:rsid w:val="00467754"/>
    <w:rsid w:val="0047735E"/>
    <w:rsid w:val="0049793F"/>
    <w:rsid w:val="004A590F"/>
    <w:rsid w:val="004A5B4E"/>
    <w:rsid w:val="004C3A6C"/>
    <w:rsid w:val="004C6FB5"/>
    <w:rsid w:val="004D75BB"/>
    <w:rsid w:val="004F6E65"/>
    <w:rsid w:val="005475D1"/>
    <w:rsid w:val="006058B3"/>
    <w:rsid w:val="006326CE"/>
    <w:rsid w:val="00633995"/>
    <w:rsid w:val="00633C00"/>
    <w:rsid w:val="00637792"/>
    <w:rsid w:val="00642361"/>
    <w:rsid w:val="006A6ACB"/>
    <w:rsid w:val="006D2661"/>
    <w:rsid w:val="00720133"/>
    <w:rsid w:val="00765F0D"/>
    <w:rsid w:val="00786BC3"/>
    <w:rsid w:val="007A1F3A"/>
    <w:rsid w:val="007C0771"/>
    <w:rsid w:val="00803F2F"/>
    <w:rsid w:val="00804F02"/>
    <w:rsid w:val="00837B49"/>
    <w:rsid w:val="00870E40"/>
    <w:rsid w:val="008712C6"/>
    <w:rsid w:val="008826C0"/>
    <w:rsid w:val="00883238"/>
    <w:rsid w:val="00894BEC"/>
    <w:rsid w:val="009413E0"/>
    <w:rsid w:val="00971332"/>
    <w:rsid w:val="0097139B"/>
    <w:rsid w:val="009B360D"/>
    <w:rsid w:val="009E19C4"/>
    <w:rsid w:val="009E7E01"/>
    <w:rsid w:val="009F6ADB"/>
    <w:rsid w:val="00A03ABB"/>
    <w:rsid w:val="00A97F74"/>
    <w:rsid w:val="00AA2F0C"/>
    <w:rsid w:val="00AF44E2"/>
    <w:rsid w:val="00B102C7"/>
    <w:rsid w:val="00B124E9"/>
    <w:rsid w:val="00B32F5D"/>
    <w:rsid w:val="00B42345"/>
    <w:rsid w:val="00B5795C"/>
    <w:rsid w:val="00BD57F6"/>
    <w:rsid w:val="00C07D0A"/>
    <w:rsid w:val="00C11F09"/>
    <w:rsid w:val="00C4364A"/>
    <w:rsid w:val="00C836CB"/>
    <w:rsid w:val="00CC6F43"/>
    <w:rsid w:val="00D077FA"/>
    <w:rsid w:val="00D43E67"/>
    <w:rsid w:val="00D86C41"/>
    <w:rsid w:val="00DC7E27"/>
    <w:rsid w:val="00DD152F"/>
    <w:rsid w:val="00E00B75"/>
    <w:rsid w:val="00E02794"/>
    <w:rsid w:val="00E138AD"/>
    <w:rsid w:val="00E16261"/>
    <w:rsid w:val="00E42B5E"/>
    <w:rsid w:val="00EB5EF5"/>
    <w:rsid w:val="00EC69C6"/>
    <w:rsid w:val="00ED29C0"/>
    <w:rsid w:val="00F84043"/>
    <w:rsid w:val="00F876F6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2BC7"/>
  <w15:docId w15:val="{96C494C8-B6EF-44B8-9E39-38504E1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vrcr.com" TargetMode="External"/><Relationship Id="rId5" Type="http://schemas.openxmlformats.org/officeDocument/2006/relationships/hyperlink" Target="mailto:skr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SKR-5</cp:lastModifiedBy>
  <cp:revision>15</cp:revision>
  <dcterms:created xsi:type="dcterms:W3CDTF">2017-01-25T08:17:00Z</dcterms:created>
  <dcterms:modified xsi:type="dcterms:W3CDTF">2017-10-30T14:48:00Z</dcterms:modified>
</cp:coreProperties>
</file>